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889" w:type="dxa"/>
        <w:tblLayout w:type="fixed"/>
        <w:tblCellMar>
          <w:top w:w="85" w:type="dxa"/>
          <w:bottom w:w="85" w:type="dxa"/>
        </w:tblCellMar>
        <w:tblLook w:val="04A0" w:firstRow="1" w:lastRow="0" w:firstColumn="1" w:lastColumn="0" w:noHBand="0" w:noVBand="1"/>
      </w:tblPr>
      <w:tblGrid>
        <w:gridCol w:w="1668"/>
        <w:gridCol w:w="5244"/>
        <w:gridCol w:w="1701"/>
        <w:gridCol w:w="1276"/>
      </w:tblGrid>
      <w:tr w:rsidR="00EA0E5D" w:rsidRPr="00A075DB" w14:paraId="5B66D8D7" w14:textId="77777777" w:rsidTr="00A075DB">
        <w:trPr>
          <w:trHeight w:val="499"/>
        </w:trPr>
        <w:tc>
          <w:tcPr>
            <w:tcW w:w="1668" w:type="dxa"/>
            <w:shd w:val="clear" w:color="auto" w:fill="DCE1EF" w:themeFill="accent3" w:themeFillTint="33"/>
            <w:vAlign w:val="center"/>
            <w:hideMark/>
          </w:tcPr>
          <w:p w14:paraId="458A5005" w14:textId="5B47DAE0" w:rsidR="00EA0E5D" w:rsidRPr="00A075DB" w:rsidRDefault="00EA0E5D" w:rsidP="00A075DB">
            <w:pPr>
              <w:jc w:val="right"/>
              <w:rPr>
                <w:rFonts w:ascii="Arial Narrow" w:hAnsi="Arial Narrow"/>
                <w:b/>
                <w:sz w:val="20"/>
                <w:szCs w:val="20"/>
              </w:rPr>
            </w:pPr>
            <w:r w:rsidRPr="00A075DB">
              <w:rPr>
                <w:rFonts w:ascii="Arial Narrow" w:hAnsi="Arial Narrow" w:cs="Calibri"/>
                <w:b/>
                <w:color w:val="002060"/>
                <w:sz w:val="20"/>
                <w:szCs w:val="20"/>
              </w:rPr>
              <w:t>DATA</w:t>
            </w:r>
            <w:r w:rsidR="00F15F8B" w:rsidRPr="00A075DB">
              <w:rPr>
                <w:rFonts w:ascii="Arial Narrow" w:hAnsi="Arial Narrow" w:cs="Calibri"/>
                <w:b/>
                <w:color w:val="002060"/>
                <w:sz w:val="20"/>
                <w:szCs w:val="20"/>
              </w:rPr>
              <w:t>S</w:t>
            </w:r>
          </w:p>
        </w:tc>
        <w:tc>
          <w:tcPr>
            <w:tcW w:w="8221" w:type="dxa"/>
            <w:gridSpan w:val="3"/>
            <w:vAlign w:val="center"/>
            <w:hideMark/>
          </w:tcPr>
          <w:p w14:paraId="662CAFF3" w14:textId="7871E9AC" w:rsidR="00DA54C4" w:rsidRPr="00A52037" w:rsidRDefault="00BC6B8B" w:rsidP="00A52037">
            <w:pPr>
              <w:tabs>
                <w:tab w:val="left" w:pos="3915"/>
              </w:tabs>
              <w:jc w:val="both"/>
              <w:rPr>
                <w:rFonts w:ascii="Arial Narrow" w:hAnsi="Arial Narrow"/>
                <w:color w:val="283658" w:themeColor="accent3" w:themeShade="80"/>
              </w:rPr>
            </w:pPr>
            <w:r w:rsidRPr="00A52037">
              <w:rPr>
                <w:rFonts w:ascii="Arial Narrow" w:hAnsi="Arial Narrow"/>
                <w:b/>
                <w:color w:val="283658" w:themeColor="accent3" w:themeShade="80"/>
              </w:rPr>
              <w:t>Curso em oferta permanente</w:t>
            </w:r>
            <w:r w:rsidR="00A52037" w:rsidRPr="00A52037">
              <w:rPr>
                <w:rFonts w:ascii="Arial Narrow" w:hAnsi="Arial Narrow"/>
                <w:color w:val="283658" w:themeColor="accent3" w:themeShade="80"/>
              </w:rPr>
              <w:t xml:space="preserve"> - </w:t>
            </w:r>
            <w:r w:rsidR="00D660A2">
              <w:rPr>
                <w:rFonts w:ascii="Arial Narrow" w:hAnsi="Arial Narrow" w:cs="Arial"/>
                <w:color w:val="283658" w:themeColor="accent3" w:themeShade="80"/>
                <w:shd w:val="clear" w:color="auto" w:fill="FFFFFF"/>
              </w:rPr>
              <w:t>c</w:t>
            </w:r>
            <w:r w:rsidR="00A52037" w:rsidRPr="00A52037">
              <w:rPr>
                <w:rFonts w:ascii="Arial Narrow" w:hAnsi="Arial Narrow" w:cs="Arial"/>
                <w:color w:val="283658" w:themeColor="accent3" w:themeShade="80"/>
                <w:shd w:val="clear" w:color="auto" w:fill="FFFFFF"/>
              </w:rPr>
              <w:t>onforme disponibilidade do aluno. </w:t>
            </w:r>
            <w:r w:rsidR="00A52037" w:rsidRPr="00A52037">
              <w:rPr>
                <w:rFonts w:ascii="Arial Narrow" w:hAnsi="Arial Narrow" w:cs="Arial"/>
                <w:color w:val="283658" w:themeColor="accent3" w:themeShade="80"/>
              </w:rPr>
              <w:t>Não há um período mínimo ou máximo determinado para a conclusão do curso.</w:t>
            </w:r>
          </w:p>
        </w:tc>
      </w:tr>
      <w:tr w:rsidR="00647F5C" w:rsidRPr="00A075DB" w14:paraId="571F26C6" w14:textId="77777777" w:rsidTr="00BC6B8B">
        <w:trPr>
          <w:trHeight w:val="380"/>
        </w:trPr>
        <w:tc>
          <w:tcPr>
            <w:tcW w:w="1668" w:type="dxa"/>
            <w:shd w:val="clear" w:color="auto" w:fill="DCE1EF" w:themeFill="accent3" w:themeFillTint="33"/>
            <w:vAlign w:val="center"/>
          </w:tcPr>
          <w:p w14:paraId="13998899" w14:textId="77777777" w:rsidR="00647F5C" w:rsidRPr="00A075DB" w:rsidRDefault="00647F5C" w:rsidP="00A075DB">
            <w:pPr>
              <w:jc w:val="right"/>
              <w:rPr>
                <w:rFonts w:ascii="Arial Narrow" w:hAnsi="Arial Narrow" w:cs="Calibri"/>
                <w:b/>
                <w:color w:val="002060"/>
                <w:sz w:val="20"/>
                <w:szCs w:val="20"/>
              </w:rPr>
            </w:pPr>
            <w:r w:rsidRPr="00A075DB">
              <w:rPr>
                <w:rFonts w:ascii="Arial Narrow" w:hAnsi="Arial Narrow" w:cs="Calibri"/>
                <w:b/>
                <w:color w:val="002060"/>
                <w:sz w:val="20"/>
                <w:szCs w:val="20"/>
              </w:rPr>
              <w:t>HORÁRIO</w:t>
            </w:r>
          </w:p>
        </w:tc>
        <w:tc>
          <w:tcPr>
            <w:tcW w:w="5244" w:type="dxa"/>
            <w:vAlign w:val="center"/>
          </w:tcPr>
          <w:p w14:paraId="041A1CEB" w14:textId="3FD45B02" w:rsidR="006C4DEA" w:rsidRPr="00A075DB" w:rsidRDefault="00A042DD" w:rsidP="00BC6B8B">
            <w:pPr>
              <w:rPr>
                <w:rFonts w:ascii="Arial Narrow" w:hAnsi="Arial Narrow" w:cs="Arial"/>
                <w:color w:val="002060"/>
              </w:rPr>
            </w:pPr>
            <w:r w:rsidRPr="00A075DB">
              <w:rPr>
                <w:rFonts w:ascii="Arial Narrow" w:hAnsi="Arial Narrow" w:cs="Arial"/>
                <w:color w:val="002060"/>
              </w:rPr>
              <w:t>EAD não síncrono – horário livre</w:t>
            </w:r>
          </w:p>
        </w:tc>
        <w:tc>
          <w:tcPr>
            <w:tcW w:w="1701" w:type="dxa"/>
            <w:shd w:val="clear" w:color="auto" w:fill="DCE1EF" w:themeFill="accent3" w:themeFillTint="33"/>
            <w:vAlign w:val="center"/>
          </w:tcPr>
          <w:p w14:paraId="78D413D9" w14:textId="77777777" w:rsidR="00647F5C" w:rsidRPr="00F45F9B" w:rsidRDefault="00647F5C" w:rsidP="00A075DB">
            <w:pPr>
              <w:spacing w:before="120" w:after="120"/>
              <w:jc w:val="right"/>
              <w:rPr>
                <w:rFonts w:ascii="Arial Narrow" w:hAnsi="Arial Narrow" w:cs="Arial"/>
                <w:b/>
                <w:color w:val="002060"/>
                <w:sz w:val="20"/>
                <w:szCs w:val="20"/>
              </w:rPr>
            </w:pPr>
            <w:r w:rsidRPr="00F45F9B">
              <w:rPr>
                <w:rFonts w:ascii="Arial Narrow" w:hAnsi="Arial Narrow" w:cs="Arial"/>
                <w:b/>
                <w:color w:val="002060"/>
                <w:sz w:val="20"/>
                <w:szCs w:val="20"/>
              </w:rPr>
              <w:t>CARGA HORÁRIA</w:t>
            </w:r>
          </w:p>
        </w:tc>
        <w:tc>
          <w:tcPr>
            <w:tcW w:w="1276" w:type="dxa"/>
            <w:vAlign w:val="center"/>
          </w:tcPr>
          <w:p w14:paraId="7B0A59AC" w14:textId="2E35594E" w:rsidR="00655777" w:rsidRPr="00A075DB" w:rsidRDefault="00BC6B8B" w:rsidP="00A075DB">
            <w:pPr>
              <w:spacing w:before="120" w:after="120"/>
              <w:rPr>
                <w:rFonts w:ascii="Arial Narrow" w:hAnsi="Arial Narrow" w:cs="Arial"/>
                <w:color w:val="002060"/>
              </w:rPr>
            </w:pPr>
            <w:r>
              <w:rPr>
                <w:rFonts w:ascii="Arial Narrow" w:hAnsi="Arial Narrow" w:cs="Arial"/>
                <w:color w:val="002060"/>
              </w:rPr>
              <w:t>8</w:t>
            </w:r>
            <w:r w:rsidR="005C55C2" w:rsidRPr="00A075DB">
              <w:rPr>
                <w:rFonts w:ascii="Arial Narrow" w:hAnsi="Arial Narrow" w:cs="Arial"/>
                <w:color w:val="002060"/>
              </w:rPr>
              <w:t xml:space="preserve"> horas</w:t>
            </w:r>
          </w:p>
        </w:tc>
      </w:tr>
      <w:tr w:rsidR="009F1F99" w:rsidRPr="00A075DB" w14:paraId="40DD5C77" w14:textId="77777777" w:rsidTr="00A075DB">
        <w:trPr>
          <w:trHeight w:val="467"/>
        </w:trPr>
        <w:tc>
          <w:tcPr>
            <w:tcW w:w="1668" w:type="dxa"/>
            <w:shd w:val="clear" w:color="auto" w:fill="DCE1EF" w:themeFill="accent3" w:themeFillTint="33"/>
            <w:vAlign w:val="center"/>
          </w:tcPr>
          <w:p w14:paraId="611F6D8B" w14:textId="77777777" w:rsidR="009F1F99" w:rsidRPr="00A075DB" w:rsidRDefault="009F1F99" w:rsidP="00A075DB">
            <w:pPr>
              <w:jc w:val="right"/>
              <w:rPr>
                <w:rFonts w:ascii="Arial Narrow" w:hAnsi="Arial Narrow"/>
                <w:b/>
                <w:sz w:val="20"/>
                <w:szCs w:val="20"/>
              </w:rPr>
            </w:pPr>
            <w:r w:rsidRPr="00A075DB">
              <w:rPr>
                <w:rFonts w:ascii="Arial Narrow" w:hAnsi="Arial Narrow" w:cs="Calibri"/>
                <w:b/>
                <w:color w:val="002060"/>
                <w:sz w:val="20"/>
                <w:szCs w:val="20"/>
              </w:rPr>
              <w:t>MODALIDADE</w:t>
            </w:r>
          </w:p>
        </w:tc>
        <w:tc>
          <w:tcPr>
            <w:tcW w:w="5244" w:type="dxa"/>
            <w:vAlign w:val="center"/>
          </w:tcPr>
          <w:p w14:paraId="0DBA51C1" w14:textId="2B3AEF48" w:rsidR="009743F4" w:rsidRPr="00A075DB" w:rsidRDefault="00135B2B" w:rsidP="00BC6B8B">
            <w:pPr>
              <w:rPr>
                <w:rFonts w:ascii="Arial Narrow" w:hAnsi="Arial Narrow" w:cs="Arial"/>
                <w:color w:val="002060"/>
              </w:rPr>
            </w:pPr>
            <w:r w:rsidRPr="00A075DB">
              <w:rPr>
                <w:rFonts w:ascii="Arial Narrow" w:hAnsi="Arial Narrow" w:cs="Arial"/>
                <w:color w:val="002060"/>
              </w:rPr>
              <w:t xml:space="preserve">EAD </w:t>
            </w:r>
            <w:r w:rsidR="00BC6B8B">
              <w:rPr>
                <w:rFonts w:ascii="Arial Narrow" w:hAnsi="Arial Narrow" w:cs="Arial"/>
                <w:color w:val="002060"/>
              </w:rPr>
              <w:t>sem</w:t>
            </w:r>
            <w:r w:rsidRPr="00A075DB">
              <w:rPr>
                <w:rFonts w:ascii="Arial Narrow" w:hAnsi="Arial Narrow" w:cs="Arial"/>
                <w:color w:val="002060"/>
              </w:rPr>
              <w:t xml:space="preserve"> tutoria</w:t>
            </w:r>
            <w:r w:rsidR="00085CF3" w:rsidRPr="00A075DB">
              <w:rPr>
                <w:rFonts w:ascii="Arial Narrow" w:hAnsi="Arial Narrow" w:cs="Arial"/>
                <w:color w:val="002060"/>
              </w:rPr>
              <w:t xml:space="preserve"> </w:t>
            </w:r>
            <w:r w:rsidRPr="00A075DB">
              <w:rPr>
                <w:rFonts w:ascii="Arial Narrow" w:hAnsi="Arial Narrow" w:cs="Arial"/>
                <w:color w:val="002060"/>
              </w:rPr>
              <w:t>assíncrona</w:t>
            </w:r>
            <w:r w:rsidR="005C4680" w:rsidRPr="00A075DB">
              <w:rPr>
                <w:rFonts w:ascii="Arial Narrow" w:hAnsi="Arial Narrow" w:cs="Arial"/>
                <w:color w:val="002060"/>
              </w:rPr>
              <w:t>.</w:t>
            </w:r>
          </w:p>
        </w:tc>
        <w:tc>
          <w:tcPr>
            <w:tcW w:w="1701" w:type="dxa"/>
            <w:shd w:val="clear" w:color="auto" w:fill="DCE1EF" w:themeFill="accent3" w:themeFillTint="33"/>
            <w:vAlign w:val="center"/>
          </w:tcPr>
          <w:p w14:paraId="3FDF0DF0" w14:textId="77777777" w:rsidR="009F1F99" w:rsidRPr="00F45F9B" w:rsidRDefault="009F1F99" w:rsidP="00A075DB">
            <w:pPr>
              <w:spacing w:before="120" w:after="120"/>
              <w:jc w:val="right"/>
              <w:rPr>
                <w:rFonts w:ascii="Arial Narrow" w:hAnsi="Arial Narrow" w:cs="Arial"/>
                <w:b/>
                <w:color w:val="002060"/>
                <w:sz w:val="20"/>
                <w:szCs w:val="20"/>
              </w:rPr>
            </w:pPr>
            <w:r w:rsidRPr="00F45F9B">
              <w:rPr>
                <w:rFonts w:ascii="Arial Narrow" w:hAnsi="Arial Narrow" w:cs="Arial"/>
                <w:b/>
                <w:color w:val="002060"/>
                <w:sz w:val="20"/>
                <w:szCs w:val="20"/>
              </w:rPr>
              <w:t>Nº DE VAGAS</w:t>
            </w:r>
          </w:p>
        </w:tc>
        <w:tc>
          <w:tcPr>
            <w:tcW w:w="1276" w:type="dxa"/>
            <w:shd w:val="clear" w:color="auto" w:fill="auto"/>
            <w:vAlign w:val="center"/>
          </w:tcPr>
          <w:p w14:paraId="6B268C32" w14:textId="0E5ECE72" w:rsidR="007A01FF" w:rsidRPr="00A075DB" w:rsidRDefault="00AE7851" w:rsidP="00A075DB">
            <w:pPr>
              <w:spacing w:before="120" w:after="120"/>
              <w:rPr>
                <w:rFonts w:ascii="Arial Narrow" w:hAnsi="Arial Narrow" w:cs="Arial"/>
                <w:color w:val="002060"/>
              </w:rPr>
            </w:pPr>
            <w:r>
              <w:rPr>
                <w:rFonts w:ascii="Arial Narrow" w:hAnsi="Arial Narrow" w:cs="Arial"/>
                <w:color w:val="002060"/>
              </w:rPr>
              <w:t>Ilimitado</w:t>
            </w:r>
          </w:p>
        </w:tc>
      </w:tr>
      <w:tr w:rsidR="00B84C51" w:rsidRPr="00A075DB" w14:paraId="2C0AC5FA" w14:textId="77777777" w:rsidTr="00A075DB">
        <w:tc>
          <w:tcPr>
            <w:tcW w:w="1668" w:type="dxa"/>
            <w:shd w:val="clear" w:color="auto" w:fill="DCE1EF" w:themeFill="accent3" w:themeFillTint="33"/>
            <w:vAlign w:val="center"/>
            <w:hideMark/>
          </w:tcPr>
          <w:p w14:paraId="07311647" w14:textId="77777777" w:rsidR="00B84C51" w:rsidRPr="00A075DB" w:rsidRDefault="00B84C51" w:rsidP="00A075DB">
            <w:pPr>
              <w:jc w:val="right"/>
              <w:rPr>
                <w:rFonts w:ascii="Arial Narrow" w:hAnsi="Arial Narrow"/>
                <w:b/>
                <w:sz w:val="20"/>
                <w:szCs w:val="20"/>
              </w:rPr>
            </w:pPr>
            <w:r w:rsidRPr="00A075DB">
              <w:rPr>
                <w:rFonts w:ascii="Arial Narrow" w:hAnsi="Arial Narrow" w:cs="Calibri"/>
                <w:b/>
                <w:color w:val="002060"/>
                <w:sz w:val="20"/>
                <w:szCs w:val="20"/>
              </w:rPr>
              <w:t>LOCAL</w:t>
            </w:r>
          </w:p>
        </w:tc>
        <w:tc>
          <w:tcPr>
            <w:tcW w:w="8221" w:type="dxa"/>
            <w:gridSpan w:val="3"/>
            <w:hideMark/>
          </w:tcPr>
          <w:p w14:paraId="37329F01" w14:textId="39ABE0FB" w:rsidR="00106EFC" w:rsidRPr="00A075DB" w:rsidRDefault="00A154B1" w:rsidP="00BC6B8B">
            <w:pPr>
              <w:widowControl w:val="0"/>
              <w:spacing w:before="120" w:after="60"/>
              <w:rPr>
                <w:rFonts w:ascii="Arial Narrow" w:eastAsia="Arial Unicode MS" w:hAnsi="Arial Narrow" w:cs="Arial"/>
                <w:bCs/>
                <w:color w:val="002060"/>
              </w:rPr>
            </w:pPr>
            <w:r w:rsidRPr="00A075DB">
              <w:rPr>
                <w:rFonts w:ascii="Arial Narrow" w:eastAsia="Arial Unicode MS" w:hAnsi="Arial Narrow" w:cs="Arial"/>
                <w:bCs/>
                <w:color w:val="002060"/>
              </w:rPr>
              <w:t>Plataforma Moodle</w:t>
            </w:r>
            <w:r w:rsidR="00D660A2">
              <w:rPr>
                <w:rFonts w:ascii="Arial Narrow" w:eastAsia="Arial Unicode MS" w:hAnsi="Arial Narrow" w:cs="Arial"/>
                <w:bCs/>
                <w:color w:val="002060"/>
              </w:rPr>
              <w:t xml:space="preserve"> da EJUD1</w:t>
            </w:r>
          </w:p>
        </w:tc>
      </w:tr>
      <w:tr w:rsidR="00FB202D" w:rsidRPr="00A075DB" w14:paraId="7D28EE80" w14:textId="77777777" w:rsidTr="00A075DB">
        <w:trPr>
          <w:trHeight w:val="457"/>
        </w:trPr>
        <w:tc>
          <w:tcPr>
            <w:tcW w:w="1668" w:type="dxa"/>
            <w:shd w:val="clear" w:color="auto" w:fill="DCE1EF" w:themeFill="accent3" w:themeFillTint="33"/>
            <w:vAlign w:val="center"/>
          </w:tcPr>
          <w:p w14:paraId="3459DA3E" w14:textId="6EA49F3C" w:rsidR="00FB202D" w:rsidRPr="00A075DB" w:rsidRDefault="00FB202D" w:rsidP="00A075DB">
            <w:pPr>
              <w:jc w:val="right"/>
              <w:rPr>
                <w:rFonts w:ascii="Arial Narrow" w:hAnsi="Arial Narrow" w:cs="Calibri"/>
                <w:b/>
                <w:color w:val="002060"/>
                <w:sz w:val="20"/>
                <w:szCs w:val="20"/>
              </w:rPr>
            </w:pPr>
            <w:r w:rsidRPr="00A075DB">
              <w:rPr>
                <w:rFonts w:ascii="Arial Narrow" w:hAnsi="Arial Narrow" w:cs="Calibri"/>
                <w:b/>
                <w:color w:val="002060"/>
                <w:sz w:val="20"/>
                <w:szCs w:val="20"/>
              </w:rPr>
              <w:t>CATEGORIA DE ATIVIDADE</w:t>
            </w:r>
          </w:p>
        </w:tc>
        <w:tc>
          <w:tcPr>
            <w:tcW w:w="8221" w:type="dxa"/>
            <w:gridSpan w:val="3"/>
            <w:vAlign w:val="center"/>
          </w:tcPr>
          <w:p w14:paraId="58F2FEE1" w14:textId="68ED108D" w:rsidR="00FB202D" w:rsidRPr="00A075DB" w:rsidRDefault="00085CF3" w:rsidP="00F36742">
            <w:pPr>
              <w:autoSpaceDE w:val="0"/>
              <w:autoSpaceDN w:val="0"/>
              <w:adjustRightInd w:val="0"/>
              <w:spacing w:before="120" w:after="120"/>
              <w:rPr>
                <w:rFonts w:ascii="Arial Narrow" w:hAnsi="Arial Narrow" w:cs="Arial"/>
                <w:color w:val="002060"/>
              </w:rPr>
            </w:pPr>
            <w:r w:rsidRPr="00A075DB">
              <w:rPr>
                <w:rFonts w:ascii="Arial Narrow" w:eastAsia="Arial Unicode MS" w:hAnsi="Arial Narrow" w:cs="Arial"/>
                <w:bCs/>
                <w:color w:val="002060"/>
              </w:rPr>
              <w:t xml:space="preserve">Curso EaD </w:t>
            </w:r>
            <w:r w:rsidR="00F36742">
              <w:rPr>
                <w:rFonts w:ascii="Arial Narrow" w:eastAsia="Arial Unicode MS" w:hAnsi="Arial Narrow" w:cs="Arial"/>
                <w:bCs/>
                <w:color w:val="002060"/>
              </w:rPr>
              <w:t>sem</w:t>
            </w:r>
            <w:r w:rsidRPr="00A075DB">
              <w:rPr>
                <w:rFonts w:ascii="Arial Narrow" w:eastAsia="Arial Unicode MS" w:hAnsi="Arial Narrow" w:cs="Arial"/>
                <w:bCs/>
                <w:color w:val="002060"/>
              </w:rPr>
              <w:t xml:space="preserve"> tutoria de </w:t>
            </w:r>
            <w:r w:rsidR="00F36742">
              <w:rPr>
                <w:rFonts w:ascii="Arial Narrow" w:eastAsia="Arial Unicode MS" w:hAnsi="Arial Narrow" w:cs="Arial"/>
                <w:bCs/>
                <w:color w:val="002060"/>
              </w:rPr>
              <w:t>curta</w:t>
            </w:r>
            <w:r w:rsidRPr="00A075DB">
              <w:rPr>
                <w:rFonts w:ascii="Arial Narrow" w:eastAsia="Arial Unicode MS" w:hAnsi="Arial Narrow" w:cs="Arial"/>
                <w:bCs/>
                <w:color w:val="002060"/>
              </w:rPr>
              <w:t xml:space="preserve"> duração</w:t>
            </w:r>
          </w:p>
        </w:tc>
      </w:tr>
      <w:tr w:rsidR="00255EBA" w:rsidRPr="00A075DB" w14:paraId="4098EF8A" w14:textId="77777777" w:rsidTr="00A075DB">
        <w:trPr>
          <w:trHeight w:val="493"/>
        </w:trPr>
        <w:tc>
          <w:tcPr>
            <w:tcW w:w="1668" w:type="dxa"/>
            <w:shd w:val="clear" w:color="auto" w:fill="DCE1EF" w:themeFill="accent3" w:themeFillTint="33"/>
            <w:vAlign w:val="center"/>
            <w:hideMark/>
          </w:tcPr>
          <w:p w14:paraId="2652B2DE" w14:textId="77777777" w:rsidR="00255EBA" w:rsidRPr="00A075DB" w:rsidRDefault="00255EBA" w:rsidP="00A075DB">
            <w:pPr>
              <w:jc w:val="right"/>
              <w:rPr>
                <w:rFonts w:ascii="Arial Narrow" w:hAnsi="Arial Narrow"/>
                <w:b/>
                <w:sz w:val="20"/>
                <w:szCs w:val="20"/>
              </w:rPr>
            </w:pPr>
            <w:r w:rsidRPr="00A075DB">
              <w:rPr>
                <w:rFonts w:ascii="Arial Narrow" w:hAnsi="Arial Narrow" w:cs="Calibri"/>
                <w:b/>
                <w:color w:val="002060"/>
                <w:sz w:val="20"/>
                <w:szCs w:val="20"/>
              </w:rPr>
              <w:t>PÚBLICO-ALVO</w:t>
            </w:r>
          </w:p>
        </w:tc>
        <w:tc>
          <w:tcPr>
            <w:tcW w:w="8221" w:type="dxa"/>
            <w:gridSpan w:val="3"/>
            <w:hideMark/>
          </w:tcPr>
          <w:p w14:paraId="4DA4A69F" w14:textId="63B04E7D" w:rsidR="00255EBA" w:rsidRPr="00A075DB" w:rsidRDefault="00F36742" w:rsidP="00324DA1">
            <w:pPr>
              <w:spacing w:before="120"/>
              <w:rPr>
                <w:rFonts w:ascii="Arial Narrow" w:hAnsi="Arial Narrow" w:cs="Arial"/>
                <w:color w:val="002060"/>
              </w:rPr>
            </w:pPr>
            <w:r>
              <w:rPr>
                <w:rFonts w:ascii="Arial Narrow" w:hAnsi="Arial Narrow" w:cs="Arial"/>
                <w:color w:val="002060"/>
              </w:rPr>
              <w:t>Magistrados e servidores do TRT/RJ</w:t>
            </w:r>
          </w:p>
        </w:tc>
      </w:tr>
      <w:tr w:rsidR="002F729F" w:rsidRPr="00A075DB" w14:paraId="21BD4E70" w14:textId="77777777" w:rsidTr="00A075DB">
        <w:trPr>
          <w:trHeight w:val="811"/>
        </w:trPr>
        <w:tc>
          <w:tcPr>
            <w:tcW w:w="1668" w:type="dxa"/>
            <w:shd w:val="clear" w:color="auto" w:fill="DCE1EF" w:themeFill="accent3" w:themeFillTint="33"/>
            <w:vAlign w:val="center"/>
          </w:tcPr>
          <w:p w14:paraId="41E9F47B" w14:textId="133A7CA3" w:rsidR="002F729F" w:rsidRPr="00A075DB" w:rsidRDefault="00145D2E" w:rsidP="00A075DB">
            <w:pPr>
              <w:jc w:val="right"/>
              <w:rPr>
                <w:rFonts w:ascii="Arial Narrow" w:hAnsi="Arial Narrow" w:cs="Calibri"/>
                <w:b/>
                <w:color w:val="002060"/>
                <w:sz w:val="20"/>
                <w:szCs w:val="20"/>
              </w:rPr>
            </w:pPr>
            <w:r w:rsidRPr="00A075DB">
              <w:rPr>
                <w:rFonts w:ascii="Arial Narrow" w:hAnsi="Arial Narrow" w:cs="Calibri"/>
                <w:b/>
                <w:color w:val="002060"/>
                <w:sz w:val="20"/>
                <w:szCs w:val="20"/>
              </w:rPr>
              <w:t>DETALHAMENTO DE COMPETÊNCIAS</w:t>
            </w:r>
          </w:p>
        </w:tc>
        <w:tc>
          <w:tcPr>
            <w:tcW w:w="8221" w:type="dxa"/>
            <w:gridSpan w:val="3"/>
          </w:tcPr>
          <w:p w14:paraId="4754F810" w14:textId="0FA240E8" w:rsidR="002F729F" w:rsidRPr="00F36742" w:rsidRDefault="00A075DB" w:rsidP="00F36742">
            <w:pPr>
              <w:autoSpaceDE w:val="0"/>
              <w:autoSpaceDN w:val="0"/>
              <w:adjustRightInd w:val="0"/>
              <w:jc w:val="both"/>
              <w:rPr>
                <w:rFonts w:ascii="Arial Narrow" w:hAnsi="Arial Narrow" w:cs="Arial"/>
                <w:color w:val="000000"/>
              </w:rPr>
            </w:pPr>
            <w:r w:rsidRPr="00F36742">
              <w:rPr>
                <w:rFonts w:ascii="Arial Narrow" w:hAnsi="Arial Narrow" w:cs="Arial"/>
                <w:color w:val="283658" w:themeColor="accent3" w:themeShade="80"/>
              </w:rPr>
              <w:t xml:space="preserve">Capacitar </w:t>
            </w:r>
            <w:r w:rsidR="00F36742" w:rsidRPr="00F36742">
              <w:rPr>
                <w:rFonts w:ascii="Arial Narrow" w:hAnsi="Arial Narrow" w:cs="Arial"/>
                <w:color w:val="283658" w:themeColor="accent3" w:themeShade="80"/>
              </w:rPr>
              <w:t xml:space="preserve">magistrados e </w:t>
            </w:r>
            <w:r w:rsidRPr="00F36742">
              <w:rPr>
                <w:rFonts w:ascii="Arial Narrow" w:hAnsi="Arial Narrow" w:cs="Arial"/>
                <w:color w:val="283658" w:themeColor="accent3" w:themeShade="80"/>
              </w:rPr>
              <w:t xml:space="preserve">servidores do TRT da 1ª Região para </w:t>
            </w:r>
            <w:r w:rsidR="00F36742" w:rsidRPr="00F36742">
              <w:rPr>
                <w:rFonts w:ascii="Arial Narrow" w:hAnsi="Arial Narrow"/>
                <w:color w:val="283658" w:themeColor="accent3" w:themeShade="80"/>
              </w:rPr>
              <w:t>entender os papéis assumidos pela paternidade e maternidade, e pelas práticas educativas que estão correlacionadas à cultura a que a família pertence e pelo período histórico em que ela vive</w:t>
            </w:r>
            <w:r w:rsidRPr="00F36742">
              <w:rPr>
                <w:rFonts w:ascii="Arial Narrow" w:hAnsi="Arial Narrow" w:cs="Arial"/>
                <w:color w:val="283658" w:themeColor="accent3" w:themeShade="80"/>
              </w:rPr>
              <w:t>.</w:t>
            </w:r>
          </w:p>
        </w:tc>
      </w:tr>
      <w:tr w:rsidR="00255EBA" w:rsidRPr="00A075DB" w14:paraId="4EA5CFCC" w14:textId="77777777" w:rsidTr="00A075DB">
        <w:trPr>
          <w:trHeight w:val="372"/>
        </w:trPr>
        <w:tc>
          <w:tcPr>
            <w:tcW w:w="9889" w:type="dxa"/>
            <w:gridSpan w:val="4"/>
            <w:shd w:val="clear" w:color="auto" w:fill="DCE1EF" w:themeFill="accent3" w:themeFillTint="33"/>
            <w:vAlign w:val="center"/>
          </w:tcPr>
          <w:p w14:paraId="3754E36E" w14:textId="160623E7" w:rsidR="00255EBA" w:rsidRPr="00A075DB" w:rsidRDefault="006F2633" w:rsidP="00A075DB">
            <w:pPr>
              <w:autoSpaceDE w:val="0"/>
              <w:autoSpaceDN w:val="0"/>
              <w:adjustRightInd w:val="0"/>
              <w:jc w:val="center"/>
              <w:rPr>
                <w:rFonts w:ascii="Arial Narrow" w:hAnsi="Arial Narrow" w:cs="Arial"/>
                <w:b/>
                <w:color w:val="002060"/>
                <w:sz w:val="20"/>
                <w:szCs w:val="20"/>
              </w:rPr>
            </w:pPr>
            <w:r w:rsidRPr="00A075DB">
              <w:rPr>
                <w:rFonts w:ascii="Arial Narrow" w:hAnsi="Arial Narrow" w:cs="Arial"/>
                <w:b/>
                <w:color w:val="002060"/>
                <w:sz w:val="20"/>
                <w:szCs w:val="20"/>
              </w:rPr>
              <w:t xml:space="preserve">DETALHES DA ATIVIDADE E </w:t>
            </w:r>
            <w:r w:rsidR="002F729F" w:rsidRPr="00A075DB">
              <w:rPr>
                <w:rFonts w:ascii="Arial Narrow" w:hAnsi="Arial Narrow" w:cs="Arial"/>
                <w:b/>
                <w:color w:val="002060"/>
                <w:sz w:val="20"/>
                <w:szCs w:val="20"/>
              </w:rPr>
              <w:t xml:space="preserve">DO </w:t>
            </w:r>
            <w:r w:rsidRPr="00A075DB">
              <w:rPr>
                <w:rFonts w:ascii="Arial Narrow" w:hAnsi="Arial Narrow" w:cs="Arial"/>
                <w:b/>
                <w:color w:val="002060"/>
                <w:sz w:val="20"/>
                <w:szCs w:val="20"/>
              </w:rPr>
              <w:t>CORPO DOCENTE</w:t>
            </w:r>
          </w:p>
        </w:tc>
      </w:tr>
      <w:tr w:rsidR="00255EBA" w:rsidRPr="00A075DB" w14:paraId="6CA16009" w14:textId="77777777" w:rsidTr="002964FB">
        <w:trPr>
          <w:trHeight w:val="975"/>
        </w:trPr>
        <w:tc>
          <w:tcPr>
            <w:tcW w:w="1668" w:type="dxa"/>
            <w:shd w:val="clear" w:color="auto" w:fill="DCE1EF" w:themeFill="accent3" w:themeFillTint="33"/>
            <w:vAlign w:val="center"/>
          </w:tcPr>
          <w:p w14:paraId="4A21A0F9" w14:textId="77777777" w:rsidR="00255EBA" w:rsidRPr="00A075DB" w:rsidRDefault="00255EBA" w:rsidP="00A075DB">
            <w:pPr>
              <w:jc w:val="right"/>
              <w:rPr>
                <w:rFonts w:ascii="Arial Narrow" w:hAnsi="Arial Narrow"/>
                <w:b/>
                <w:color w:val="002060"/>
                <w:sz w:val="20"/>
                <w:szCs w:val="20"/>
              </w:rPr>
            </w:pPr>
            <w:r w:rsidRPr="00A075DB">
              <w:rPr>
                <w:rFonts w:ascii="Arial Narrow" w:hAnsi="Arial Narrow"/>
                <w:b/>
                <w:color w:val="002060"/>
                <w:sz w:val="20"/>
                <w:szCs w:val="20"/>
              </w:rPr>
              <w:t>JUSTIFICATIVA</w:t>
            </w:r>
          </w:p>
          <w:p w14:paraId="07293E76" w14:textId="77777777" w:rsidR="00255EBA" w:rsidRPr="00A075DB" w:rsidRDefault="00255EBA" w:rsidP="00A075DB">
            <w:pPr>
              <w:jc w:val="right"/>
              <w:rPr>
                <w:rFonts w:ascii="Arial Narrow" w:hAnsi="Arial Narrow"/>
                <w:b/>
                <w:color w:val="002060"/>
                <w:sz w:val="20"/>
                <w:szCs w:val="20"/>
              </w:rPr>
            </w:pPr>
            <w:r w:rsidRPr="00A075DB">
              <w:rPr>
                <w:rFonts w:ascii="Arial Narrow" w:hAnsi="Arial Narrow"/>
                <w:b/>
                <w:color w:val="002060"/>
                <w:sz w:val="20"/>
                <w:szCs w:val="20"/>
              </w:rPr>
              <w:t>DA ATIVIDADE</w:t>
            </w:r>
          </w:p>
          <w:p w14:paraId="544DEBB7" w14:textId="77777777" w:rsidR="00255EBA" w:rsidRPr="00A075DB" w:rsidRDefault="00255EBA" w:rsidP="00A075DB">
            <w:pPr>
              <w:jc w:val="right"/>
              <w:rPr>
                <w:rFonts w:ascii="Arial Narrow" w:hAnsi="Arial Narrow" w:cs="Calibri"/>
                <w:b/>
                <w:color w:val="002060"/>
                <w:sz w:val="20"/>
                <w:szCs w:val="20"/>
              </w:rPr>
            </w:pPr>
            <w:r w:rsidRPr="00A075DB">
              <w:rPr>
                <w:rFonts w:ascii="Arial Narrow" w:hAnsi="Arial Narrow"/>
                <w:b/>
                <w:color w:val="002060"/>
                <w:sz w:val="20"/>
                <w:szCs w:val="20"/>
              </w:rPr>
              <w:t xml:space="preserve"> </w:t>
            </w:r>
          </w:p>
        </w:tc>
        <w:tc>
          <w:tcPr>
            <w:tcW w:w="8221" w:type="dxa"/>
            <w:gridSpan w:val="3"/>
          </w:tcPr>
          <w:p w14:paraId="071D69BD" w14:textId="0ED54349" w:rsidR="004A2441" w:rsidRPr="004A2441" w:rsidRDefault="004A2441" w:rsidP="004A2441">
            <w:pPr>
              <w:autoSpaceDE w:val="0"/>
              <w:autoSpaceDN w:val="0"/>
              <w:adjustRightInd w:val="0"/>
              <w:jc w:val="both"/>
              <w:rPr>
                <w:rFonts w:ascii="Arial Narrow" w:hAnsi="Arial Narrow"/>
                <w:color w:val="283658" w:themeColor="accent3" w:themeShade="80"/>
                <w:shd w:val="clear" w:color="auto" w:fill="FFFFFF"/>
              </w:rPr>
            </w:pPr>
            <w:r w:rsidRPr="004A2441">
              <w:rPr>
                <w:rFonts w:ascii="Arial Narrow" w:hAnsi="Arial Narrow"/>
                <w:color w:val="283658" w:themeColor="accent3" w:themeShade="80"/>
                <w:shd w:val="clear" w:color="auto" w:fill="FFFFFF"/>
              </w:rPr>
              <w:t xml:space="preserve">A Secretaria de Gestão de Pessoas </w:t>
            </w:r>
            <w:r>
              <w:rPr>
                <w:rFonts w:ascii="Arial Narrow" w:hAnsi="Arial Narrow"/>
                <w:color w:val="283658" w:themeColor="accent3" w:themeShade="80"/>
                <w:shd w:val="clear" w:color="auto" w:fill="FFFFFF"/>
              </w:rPr>
              <w:t>exige</w:t>
            </w:r>
            <w:r w:rsidRPr="004A2441">
              <w:rPr>
                <w:rFonts w:ascii="Arial Narrow" w:hAnsi="Arial Narrow"/>
                <w:color w:val="283658" w:themeColor="accent3" w:themeShade="80"/>
                <w:shd w:val="clear" w:color="auto" w:fill="FFFFFF"/>
              </w:rPr>
              <w:t xml:space="preserve"> que, para a concessão de </w:t>
            </w:r>
            <w:r w:rsidRPr="004A2441">
              <w:rPr>
                <w:rStyle w:val="Forte"/>
                <w:rFonts w:ascii="Arial Narrow" w:hAnsi="Arial Narrow"/>
                <w:color w:val="283658" w:themeColor="accent3" w:themeShade="80"/>
                <w:shd w:val="clear" w:color="auto" w:fill="FFFFFF"/>
              </w:rPr>
              <w:t>prorrogação de licença paternidade</w:t>
            </w:r>
            <w:r w:rsidRPr="004A2441">
              <w:rPr>
                <w:rFonts w:ascii="Arial Narrow" w:hAnsi="Arial Narrow"/>
                <w:color w:val="283658" w:themeColor="accent3" w:themeShade="80"/>
                <w:shd w:val="clear" w:color="auto" w:fill="FFFFFF"/>
              </w:rPr>
              <w:t xml:space="preserve">, o magistrado e o servidor </w:t>
            </w:r>
            <w:r w:rsidR="00377A38">
              <w:rPr>
                <w:rFonts w:ascii="Arial Narrow" w:hAnsi="Arial Narrow"/>
                <w:color w:val="283658" w:themeColor="accent3" w:themeShade="80"/>
                <w:shd w:val="clear" w:color="auto" w:fill="FFFFFF"/>
              </w:rPr>
              <w:t>concluam</w:t>
            </w:r>
            <w:r w:rsidRPr="004A2441">
              <w:rPr>
                <w:rFonts w:ascii="Arial Narrow" w:hAnsi="Arial Narrow"/>
                <w:color w:val="283658" w:themeColor="accent3" w:themeShade="80"/>
                <w:shd w:val="clear" w:color="auto" w:fill="FFFFFF"/>
              </w:rPr>
              <w:t>, </w:t>
            </w:r>
            <w:r w:rsidRPr="004A2441">
              <w:rPr>
                <w:rStyle w:val="Forte"/>
                <w:rFonts w:ascii="Arial Narrow" w:hAnsi="Arial Narrow"/>
                <w:color w:val="283658" w:themeColor="accent3" w:themeShade="80"/>
                <w:shd w:val="clear" w:color="auto" w:fill="FFFFFF"/>
              </w:rPr>
              <w:t>em data anterior ao nascimento da criança</w:t>
            </w:r>
            <w:r w:rsidRPr="004A2441">
              <w:rPr>
                <w:rFonts w:ascii="Arial Narrow" w:hAnsi="Arial Narrow"/>
                <w:color w:val="283658" w:themeColor="accent3" w:themeShade="80"/>
                <w:shd w:val="clear" w:color="auto" w:fill="FFFFFF"/>
              </w:rPr>
              <w:t>, conforme artigo 2º, § 2º, do Ato 37/2021, programa ou atividade de orientação sobre paternidade responsável oferecido pela EJUD1 – em formato a distância e autoinstrucional.</w:t>
            </w:r>
          </w:p>
          <w:p w14:paraId="48151A5E" w14:textId="2682F6A7" w:rsidR="00255EBA" w:rsidRPr="004A2441" w:rsidRDefault="004A2441" w:rsidP="004A2441">
            <w:pPr>
              <w:autoSpaceDE w:val="0"/>
              <w:autoSpaceDN w:val="0"/>
              <w:adjustRightInd w:val="0"/>
              <w:jc w:val="both"/>
              <w:rPr>
                <w:rFonts w:ascii="Arial Narrow" w:hAnsi="Arial Narrow" w:cs="Arial"/>
                <w:i/>
                <w:color w:val="283658" w:themeColor="accent3" w:themeShade="80"/>
              </w:rPr>
            </w:pPr>
            <w:r w:rsidRPr="004A2441">
              <w:rPr>
                <w:rFonts w:ascii="Arial Narrow" w:hAnsi="Arial Narrow"/>
                <w:color w:val="283658" w:themeColor="accent3" w:themeShade="80"/>
              </w:rPr>
              <w:t>A</w:t>
            </w:r>
            <w:r w:rsidR="00377A38">
              <w:rPr>
                <w:rFonts w:ascii="Arial Narrow" w:hAnsi="Arial Narrow"/>
                <w:color w:val="283658" w:themeColor="accent3" w:themeShade="80"/>
              </w:rPr>
              <w:t>demais, a</w:t>
            </w:r>
            <w:r w:rsidRPr="004A2441">
              <w:rPr>
                <w:rFonts w:ascii="Arial Narrow" w:hAnsi="Arial Narrow"/>
                <w:color w:val="283658" w:themeColor="accent3" w:themeShade="80"/>
              </w:rPr>
              <w:t xml:space="preserve"> família é fundamental para os cuidados iniciais da criança. A família oferece condições de sobrevivência, ensina normas e valores, supre necessidades afetivas e é a porta de entrada para o processo de socialização. A família exerce um importante papel na constituição da personalidade do indivíduo.</w:t>
            </w:r>
          </w:p>
        </w:tc>
      </w:tr>
      <w:tr w:rsidR="00255EBA" w:rsidRPr="00A075DB" w14:paraId="1239B042" w14:textId="77777777" w:rsidTr="00F637F9">
        <w:trPr>
          <w:trHeight w:val="1057"/>
        </w:trPr>
        <w:tc>
          <w:tcPr>
            <w:tcW w:w="1668" w:type="dxa"/>
            <w:shd w:val="clear" w:color="auto" w:fill="DCE1EF" w:themeFill="accent3" w:themeFillTint="33"/>
            <w:vAlign w:val="center"/>
          </w:tcPr>
          <w:p w14:paraId="05EE3BF3" w14:textId="77777777" w:rsidR="00255EBA" w:rsidRPr="00A075DB" w:rsidRDefault="00255EBA" w:rsidP="00A075DB">
            <w:pPr>
              <w:jc w:val="right"/>
              <w:rPr>
                <w:rFonts w:ascii="Arial Narrow" w:hAnsi="Arial Narrow" w:cs="Calibri"/>
                <w:b/>
                <w:color w:val="002060"/>
                <w:sz w:val="20"/>
                <w:szCs w:val="20"/>
              </w:rPr>
            </w:pPr>
            <w:r w:rsidRPr="00A075DB">
              <w:rPr>
                <w:rFonts w:ascii="Arial Narrow" w:hAnsi="Arial Narrow" w:cs="Calibri"/>
                <w:b/>
                <w:color w:val="002060"/>
                <w:sz w:val="20"/>
                <w:szCs w:val="20"/>
              </w:rPr>
              <w:t>DOCENTE(S)</w:t>
            </w:r>
          </w:p>
        </w:tc>
        <w:tc>
          <w:tcPr>
            <w:tcW w:w="8221" w:type="dxa"/>
            <w:gridSpan w:val="3"/>
            <w:vAlign w:val="center"/>
          </w:tcPr>
          <w:p w14:paraId="6308C55C" w14:textId="601BDF02" w:rsidR="00924848" w:rsidRPr="00377A38" w:rsidRDefault="00924848" w:rsidP="00A52037">
            <w:pPr>
              <w:autoSpaceDE w:val="0"/>
              <w:autoSpaceDN w:val="0"/>
              <w:adjustRightInd w:val="0"/>
              <w:jc w:val="both"/>
              <w:rPr>
                <w:rFonts w:ascii="Arial Narrow" w:hAnsi="Arial Narrow" w:cs="Arial"/>
                <w:b/>
                <w:color w:val="283658" w:themeColor="accent3" w:themeShade="80"/>
              </w:rPr>
            </w:pPr>
            <w:r w:rsidRPr="00377A38">
              <w:rPr>
                <w:rFonts w:ascii="Arial Narrow" w:hAnsi="Arial Narrow" w:cs="Arial"/>
                <w:b/>
                <w:color w:val="283658" w:themeColor="accent3" w:themeShade="80"/>
              </w:rPr>
              <w:t>Conteudista</w:t>
            </w:r>
            <w:r w:rsidR="00377A38" w:rsidRPr="00377A38">
              <w:rPr>
                <w:rFonts w:ascii="Arial Narrow" w:hAnsi="Arial Narrow" w:cs="Arial"/>
                <w:b/>
                <w:color w:val="283658" w:themeColor="accent3" w:themeShade="80"/>
              </w:rPr>
              <w:t>s</w:t>
            </w:r>
            <w:r w:rsidRPr="00377A38">
              <w:rPr>
                <w:rFonts w:ascii="Arial Narrow" w:hAnsi="Arial Narrow" w:cs="Arial"/>
                <w:b/>
                <w:color w:val="283658" w:themeColor="accent3" w:themeShade="80"/>
              </w:rPr>
              <w:t>:</w:t>
            </w:r>
          </w:p>
          <w:p w14:paraId="62883409" w14:textId="77777777" w:rsidR="00924848" w:rsidRPr="00377A38" w:rsidRDefault="00924848" w:rsidP="00A52037">
            <w:pPr>
              <w:autoSpaceDE w:val="0"/>
              <w:autoSpaceDN w:val="0"/>
              <w:adjustRightInd w:val="0"/>
              <w:jc w:val="both"/>
              <w:rPr>
                <w:rFonts w:ascii="Arial Narrow" w:hAnsi="Arial Narrow" w:cs="Arial"/>
                <w:b/>
                <w:color w:val="283658" w:themeColor="accent3" w:themeShade="80"/>
              </w:rPr>
            </w:pPr>
          </w:p>
          <w:p w14:paraId="23D55B17" w14:textId="423BE847" w:rsidR="00377A38" w:rsidRPr="00377A38" w:rsidRDefault="00377A38" w:rsidP="00A52037">
            <w:pPr>
              <w:shd w:val="clear" w:color="auto" w:fill="FFFFFF"/>
              <w:spacing w:after="100" w:afterAutospacing="1"/>
              <w:jc w:val="both"/>
              <w:rPr>
                <w:rFonts w:ascii="Arial Narrow" w:eastAsia="Times New Roman" w:hAnsi="Arial Narrow" w:cs="Arial"/>
                <w:color w:val="283658" w:themeColor="accent3" w:themeShade="80"/>
                <w:lang w:eastAsia="pt-BR"/>
              </w:rPr>
            </w:pPr>
            <w:r w:rsidRPr="00377A38">
              <w:rPr>
                <w:rFonts w:ascii="Arial Narrow" w:eastAsia="Times New Roman" w:hAnsi="Arial Narrow" w:cs="Arial"/>
                <w:b/>
                <w:bCs/>
                <w:i/>
                <w:iCs/>
                <w:color w:val="283658" w:themeColor="accent3" w:themeShade="80"/>
                <w:lang w:eastAsia="pt-BR"/>
              </w:rPr>
              <w:t>Adriana Aragão Craveiro Leite</w:t>
            </w:r>
            <w:r>
              <w:rPr>
                <w:rFonts w:ascii="Arial Narrow" w:eastAsia="Times New Roman" w:hAnsi="Arial Narrow" w:cs="Arial"/>
                <w:bCs/>
                <w:iCs/>
                <w:color w:val="283658" w:themeColor="accent3" w:themeShade="80"/>
                <w:lang w:eastAsia="pt-BR"/>
              </w:rPr>
              <w:t xml:space="preserve"> - </w:t>
            </w:r>
            <w:r w:rsidRPr="00377A38">
              <w:rPr>
                <w:rFonts w:ascii="Arial Narrow" w:eastAsia="Times New Roman" w:hAnsi="Arial Narrow" w:cs="Arial"/>
                <w:color w:val="283658" w:themeColor="accent3" w:themeShade="80"/>
                <w:lang w:eastAsia="pt-BR"/>
              </w:rPr>
              <w:t>Médica graduada pela Universidade de Brasília, Médica especialista em Pediatria com formação em residência médica em pediatria pelo Hospital Regional da Asa Norte (Secretaria de Saúde do Distrito Federal). Membro Titular da Sociedade Brasileira de Pediatria. Mestre pela Universidade de Brasília.  Médica pediatra e Chefe da Seção de Assistência Materno-Infantil do Supremo Tribunal Federal.</w:t>
            </w:r>
          </w:p>
          <w:p w14:paraId="636947F6" w14:textId="3F706D59" w:rsidR="00377A38" w:rsidRPr="00377A38" w:rsidRDefault="00377A38" w:rsidP="00A52037">
            <w:pPr>
              <w:shd w:val="clear" w:color="auto" w:fill="FFFFFF"/>
              <w:spacing w:after="100" w:afterAutospacing="1"/>
              <w:jc w:val="both"/>
              <w:rPr>
                <w:rFonts w:ascii="Arial Narrow" w:eastAsia="Times New Roman" w:hAnsi="Arial Narrow" w:cs="Arial"/>
                <w:color w:val="283658" w:themeColor="accent3" w:themeShade="80"/>
                <w:lang w:eastAsia="pt-BR"/>
              </w:rPr>
            </w:pPr>
            <w:r w:rsidRPr="00377A38">
              <w:rPr>
                <w:rFonts w:ascii="Arial Narrow" w:eastAsia="Times New Roman" w:hAnsi="Arial Narrow" w:cs="Arial"/>
                <w:b/>
                <w:bCs/>
                <w:i/>
                <w:iCs/>
                <w:color w:val="283658" w:themeColor="accent3" w:themeShade="80"/>
                <w:lang w:eastAsia="pt-BR"/>
              </w:rPr>
              <w:t>Patrícia da Gama Radaelli</w:t>
            </w:r>
            <w:r>
              <w:rPr>
                <w:rFonts w:ascii="Arial Narrow" w:eastAsia="Times New Roman" w:hAnsi="Arial Narrow" w:cs="Arial"/>
                <w:bCs/>
                <w:iCs/>
                <w:color w:val="283658" w:themeColor="accent3" w:themeShade="80"/>
                <w:lang w:eastAsia="pt-BR"/>
              </w:rPr>
              <w:t xml:space="preserve"> - </w:t>
            </w:r>
            <w:r w:rsidRPr="00377A38">
              <w:rPr>
                <w:rFonts w:ascii="Arial Narrow" w:eastAsia="Times New Roman" w:hAnsi="Arial Narrow" w:cs="Arial"/>
                <w:color w:val="283658" w:themeColor="accent3" w:themeShade="80"/>
                <w:lang w:eastAsia="pt-BR"/>
              </w:rPr>
              <w:t>Nutricionista com especialização em Educação e Promoção da Saúde e Mestrado em Nutrição Humana, todos pela Universidade de Brasília. Professora Titular da disciplina Nutrição Materno-Infantil no Centro Universitário de Brasília – UniCeuB, de julho de 2004 a fevereiro de 2005. Analista Judiciário/Nutrição no STF e na Seção de Assistência Materno-Infantil desde 2001, tem como atuações principais os trabalhos desenvolvidos no Berçário e nos atendimentos ambulatoriais.</w:t>
            </w:r>
          </w:p>
          <w:p w14:paraId="58FA87E6" w14:textId="77777777" w:rsidR="00377A38" w:rsidRPr="00377A38" w:rsidRDefault="00377A38" w:rsidP="00A52037">
            <w:pPr>
              <w:shd w:val="clear" w:color="auto" w:fill="FFFFFF"/>
              <w:spacing w:after="100" w:afterAutospacing="1"/>
              <w:jc w:val="both"/>
              <w:rPr>
                <w:rFonts w:ascii="Arial Narrow" w:eastAsia="Times New Roman" w:hAnsi="Arial Narrow" w:cs="Arial"/>
                <w:color w:val="283658" w:themeColor="accent3" w:themeShade="80"/>
                <w:lang w:eastAsia="pt-BR"/>
              </w:rPr>
            </w:pPr>
            <w:r w:rsidRPr="00377A38">
              <w:rPr>
                <w:rFonts w:ascii="Arial Narrow" w:eastAsia="Times New Roman" w:hAnsi="Arial Narrow" w:cs="Arial"/>
                <w:b/>
                <w:bCs/>
                <w:color w:val="283658" w:themeColor="accent3" w:themeShade="80"/>
                <w:lang w:eastAsia="pt-BR"/>
              </w:rPr>
              <w:t>Revisão de texto</w:t>
            </w:r>
            <w:r w:rsidRPr="00377A38">
              <w:rPr>
                <w:rFonts w:ascii="Arial Narrow" w:eastAsia="Times New Roman" w:hAnsi="Arial Narrow" w:cs="Arial"/>
                <w:color w:val="283658" w:themeColor="accent3" w:themeShade="80"/>
                <w:lang w:eastAsia="pt-BR"/>
              </w:rPr>
              <w:t>: </w:t>
            </w:r>
          </w:p>
          <w:p w14:paraId="1018592E" w14:textId="77FCDF98" w:rsidR="00377A38" w:rsidRPr="00377A38" w:rsidRDefault="00377A38" w:rsidP="00A52037">
            <w:pPr>
              <w:shd w:val="clear" w:color="auto" w:fill="FFFFFF"/>
              <w:spacing w:after="100" w:afterAutospacing="1"/>
              <w:jc w:val="both"/>
              <w:rPr>
                <w:rFonts w:ascii="Arial Narrow" w:eastAsia="Times New Roman" w:hAnsi="Arial Narrow" w:cs="Arial"/>
                <w:color w:val="283658" w:themeColor="accent3" w:themeShade="80"/>
                <w:lang w:eastAsia="pt-BR"/>
              </w:rPr>
            </w:pPr>
            <w:r w:rsidRPr="00377A38">
              <w:rPr>
                <w:rFonts w:ascii="Arial Narrow" w:eastAsia="Times New Roman" w:hAnsi="Arial Narrow" w:cs="Arial"/>
                <w:b/>
                <w:bCs/>
                <w:color w:val="283658" w:themeColor="accent3" w:themeShade="80"/>
                <w:lang w:eastAsia="pt-BR"/>
              </w:rPr>
              <w:t>Glaydson Dias Mendes</w:t>
            </w:r>
            <w:r>
              <w:rPr>
                <w:rFonts w:ascii="Arial Narrow" w:eastAsia="Times New Roman" w:hAnsi="Arial Narrow" w:cs="Arial"/>
                <w:bCs/>
                <w:color w:val="283658" w:themeColor="accent3" w:themeShade="80"/>
                <w:lang w:eastAsia="pt-BR"/>
              </w:rPr>
              <w:t xml:space="preserve"> - </w:t>
            </w:r>
            <w:r w:rsidRPr="00377A38">
              <w:rPr>
                <w:rFonts w:ascii="Arial Narrow" w:eastAsia="Times New Roman" w:hAnsi="Arial Narrow" w:cs="Arial"/>
                <w:color w:val="283658" w:themeColor="accent3" w:themeShade="80"/>
                <w:lang w:eastAsia="pt-BR"/>
              </w:rPr>
              <w:t>Técnico Judiciário, área Administrativa, lotado na Seção de Capacitação Continuada do STF, com licenciatura no curso de Letras/Português, pela UnB.</w:t>
            </w:r>
          </w:p>
          <w:p w14:paraId="01D2E221" w14:textId="3B1ACCBF" w:rsidR="00255EBA" w:rsidRPr="00377A38" w:rsidRDefault="00377A38" w:rsidP="00A52037">
            <w:pPr>
              <w:shd w:val="clear" w:color="auto" w:fill="FFFFFF"/>
              <w:spacing w:after="100" w:afterAutospacing="1"/>
              <w:jc w:val="both"/>
              <w:rPr>
                <w:rFonts w:ascii="Arial Narrow" w:eastAsia="Times New Roman" w:hAnsi="Arial Narrow" w:cs="Arial"/>
                <w:color w:val="283658" w:themeColor="accent3" w:themeShade="80"/>
                <w:lang w:eastAsia="pt-BR"/>
              </w:rPr>
            </w:pPr>
            <w:r w:rsidRPr="00377A38">
              <w:rPr>
                <w:rFonts w:ascii="Arial Narrow" w:eastAsia="Times New Roman" w:hAnsi="Arial Narrow" w:cs="Arial"/>
                <w:b/>
                <w:bCs/>
                <w:color w:val="283658" w:themeColor="accent3" w:themeShade="80"/>
                <w:lang w:eastAsia="pt-BR"/>
              </w:rPr>
              <w:lastRenderedPageBreak/>
              <w:t xml:space="preserve">Dra. Michelle Carreira Miranda Monteiro </w:t>
            </w:r>
            <w:r w:rsidRPr="00377A38">
              <w:rPr>
                <w:rFonts w:ascii="Arial Narrow" w:eastAsia="Times New Roman" w:hAnsi="Arial Narrow" w:cs="Arial"/>
                <w:bCs/>
                <w:color w:val="283658" w:themeColor="accent3" w:themeShade="80"/>
                <w:lang w:eastAsia="pt-BR"/>
              </w:rPr>
              <w:t>-</w:t>
            </w:r>
            <w:r w:rsidRPr="00377A38">
              <w:rPr>
                <w:rFonts w:ascii="Arial Narrow" w:eastAsia="Times New Roman" w:hAnsi="Arial Narrow" w:cs="Arial"/>
                <w:b/>
                <w:bCs/>
                <w:color w:val="283658" w:themeColor="accent3" w:themeShade="80"/>
                <w:lang w:eastAsia="pt-BR"/>
              </w:rPr>
              <w:t xml:space="preserve"> </w:t>
            </w:r>
            <w:r w:rsidRPr="00377A38">
              <w:rPr>
                <w:rFonts w:ascii="Arial Narrow" w:hAnsi="Arial Narrow"/>
                <w:color w:val="283658" w:themeColor="accent3" w:themeShade="80"/>
              </w:rPr>
              <w:t>Analista Judiciário  – Área de Apoio Especializado – Medicina do Trabalho do TRT/RJ desde 2011. Graduada em Medicina pela Universidade Federal do Estado do Rio de Janeiro (UNIRIO). Pós-graduada em Endocrinologia pelo Hospital Universitário Gaffrée e Guinle. Pós-graduada em Medicina do Trabalho pela Universidade Estácio de Sá. Médica do Trabalho do TRT/RJ.</w:t>
            </w:r>
          </w:p>
        </w:tc>
      </w:tr>
      <w:tr w:rsidR="00255EBA" w:rsidRPr="00A075DB" w14:paraId="699040C9" w14:textId="77777777" w:rsidTr="00A075DB">
        <w:trPr>
          <w:trHeight w:val="274"/>
        </w:trPr>
        <w:tc>
          <w:tcPr>
            <w:tcW w:w="1668" w:type="dxa"/>
            <w:shd w:val="clear" w:color="auto" w:fill="DCE1EF" w:themeFill="accent3" w:themeFillTint="33"/>
            <w:vAlign w:val="center"/>
          </w:tcPr>
          <w:p w14:paraId="4A2B8428" w14:textId="074A484D" w:rsidR="00255EBA" w:rsidRPr="00A075DB" w:rsidRDefault="00255EBA" w:rsidP="00A075DB">
            <w:pPr>
              <w:jc w:val="right"/>
              <w:rPr>
                <w:rFonts w:ascii="Arial Narrow" w:hAnsi="Arial Narrow" w:cs="Calibri"/>
                <w:b/>
                <w:color w:val="002060"/>
                <w:sz w:val="20"/>
                <w:szCs w:val="20"/>
              </w:rPr>
            </w:pPr>
            <w:r w:rsidRPr="00A075DB">
              <w:rPr>
                <w:rFonts w:ascii="Arial Narrow" w:hAnsi="Arial Narrow" w:cs="Calibri"/>
                <w:b/>
                <w:color w:val="002060"/>
                <w:sz w:val="20"/>
                <w:szCs w:val="20"/>
              </w:rPr>
              <w:lastRenderedPageBreak/>
              <w:t>MATERIAL DE ENSINO E MÉTODO</w:t>
            </w:r>
          </w:p>
        </w:tc>
        <w:tc>
          <w:tcPr>
            <w:tcW w:w="8221" w:type="dxa"/>
            <w:gridSpan w:val="3"/>
            <w:vAlign w:val="center"/>
          </w:tcPr>
          <w:p w14:paraId="330D7092" w14:textId="54662ABB" w:rsidR="00714449" w:rsidRPr="00714449" w:rsidRDefault="00714449" w:rsidP="00B02B7F">
            <w:pPr>
              <w:shd w:val="clear" w:color="auto" w:fill="FFFFFF"/>
              <w:jc w:val="both"/>
              <w:rPr>
                <w:rFonts w:ascii="Arial Narrow" w:eastAsia="Times New Roman" w:hAnsi="Arial Narrow" w:cs="Arial"/>
                <w:color w:val="283658" w:themeColor="accent3" w:themeShade="80"/>
                <w:lang w:eastAsia="pt-BR"/>
              </w:rPr>
            </w:pPr>
            <w:r w:rsidRPr="00714449">
              <w:rPr>
                <w:rFonts w:ascii="Arial Narrow" w:eastAsia="Times New Roman" w:hAnsi="Arial Narrow" w:cs="Arial"/>
                <w:color w:val="283658" w:themeColor="accent3" w:themeShade="80"/>
                <w:lang w:eastAsia="pt-BR"/>
              </w:rPr>
              <w:t xml:space="preserve">Para cumprir a proposta do curso, o participante deverá ler todas as aulas previstas no material didático, que serão disponibilizadas gradualmente pelo sistema à medida </w:t>
            </w:r>
            <w:r w:rsidR="00AE7851">
              <w:rPr>
                <w:rFonts w:ascii="Arial Narrow" w:eastAsia="Times New Roman" w:hAnsi="Arial Narrow" w:cs="Arial"/>
                <w:color w:val="283658" w:themeColor="accent3" w:themeShade="80"/>
                <w:lang w:eastAsia="pt-BR"/>
              </w:rPr>
              <w:t xml:space="preserve">em que </w:t>
            </w:r>
            <w:r w:rsidRPr="00714449">
              <w:rPr>
                <w:rFonts w:ascii="Arial Narrow" w:eastAsia="Times New Roman" w:hAnsi="Arial Narrow" w:cs="Arial"/>
                <w:color w:val="283658" w:themeColor="accent3" w:themeShade="80"/>
                <w:lang w:eastAsia="pt-BR"/>
              </w:rPr>
              <w:t xml:space="preserve">o </w:t>
            </w:r>
            <w:r w:rsidR="00AE7851">
              <w:rPr>
                <w:rFonts w:ascii="Arial Narrow" w:eastAsia="Times New Roman" w:hAnsi="Arial Narrow" w:cs="Arial"/>
                <w:color w:val="283658" w:themeColor="accent3" w:themeShade="80"/>
                <w:lang w:eastAsia="pt-BR"/>
              </w:rPr>
              <w:t xml:space="preserve">aluno avançar </w:t>
            </w:r>
            <w:r w:rsidRPr="00714449">
              <w:rPr>
                <w:rFonts w:ascii="Arial Narrow" w:eastAsia="Times New Roman" w:hAnsi="Arial Narrow" w:cs="Arial"/>
                <w:color w:val="283658" w:themeColor="accent3" w:themeShade="80"/>
                <w:lang w:eastAsia="pt-BR"/>
              </w:rPr>
              <w:t>nos estudos.</w:t>
            </w:r>
          </w:p>
          <w:p w14:paraId="39616C9B" w14:textId="7C66BF44" w:rsidR="00255EBA" w:rsidRPr="00714449" w:rsidRDefault="00714449" w:rsidP="00AE7851">
            <w:pPr>
              <w:shd w:val="clear" w:color="auto" w:fill="FFFFFF"/>
              <w:jc w:val="both"/>
              <w:rPr>
                <w:rFonts w:ascii="Arial Narrow" w:eastAsia="Times New Roman" w:hAnsi="Arial Narrow" w:cs="Arial"/>
                <w:color w:val="283658" w:themeColor="accent3" w:themeShade="80"/>
                <w:lang w:eastAsia="pt-BR"/>
              </w:rPr>
            </w:pPr>
            <w:r w:rsidRPr="00714449">
              <w:rPr>
                <w:rFonts w:ascii="Arial Narrow" w:eastAsia="Times New Roman" w:hAnsi="Arial Narrow" w:cs="Arial"/>
                <w:color w:val="283658" w:themeColor="accent3" w:themeShade="80"/>
                <w:lang w:eastAsia="pt-BR"/>
              </w:rPr>
              <w:t xml:space="preserve">O certificado </w:t>
            </w:r>
            <w:r w:rsidR="00AE7851">
              <w:rPr>
                <w:rFonts w:ascii="Arial Narrow" w:eastAsia="Times New Roman" w:hAnsi="Arial Narrow" w:cs="Arial"/>
                <w:color w:val="283658" w:themeColor="accent3" w:themeShade="80"/>
                <w:lang w:eastAsia="pt-BR"/>
              </w:rPr>
              <w:t>deverá</w:t>
            </w:r>
            <w:r w:rsidRPr="00714449">
              <w:rPr>
                <w:rFonts w:ascii="Arial Narrow" w:eastAsia="Times New Roman" w:hAnsi="Arial Narrow" w:cs="Arial"/>
                <w:color w:val="283658" w:themeColor="accent3" w:themeShade="80"/>
                <w:lang w:eastAsia="pt-BR"/>
              </w:rPr>
              <w:t xml:space="preserve"> ser emitido pelo próprio participante depois que cumprir as exigências anteriores</w:t>
            </w:r>
            <w:r w:rsidR="00AE7851">
              <w:rPr>
                <w:rFonts w:ascii="Arial Narrow" w:eastAsia="Times New Roman" w:hAnsi="Arial Narrow" w:cs="Arial"/>
                <w:color w:val="283658" w:themeColor="accent3" w:themeShade="80"/>
                <w:lang w:eastAsia="pt-BR"/>
              </w:rPr>
              <w:t xml:space="preserve"> e encaminhado à coed@trt1.jus.br</w:t>
            </w:r>
            <w:r w:rsidRPr="00714449">
              <w:rPr>
                <w:rFonts w:ascii="Arial Narrow" w:eastAsia="Times New Roman" w:hAnsi="Arial Narrow" w:cs="Arial"/>
                <w:color w:val="283658" w:themeColor="accent3" w:themeShade="80"/>
                <w:lang w:eastAsia="pt-BR"/>
              </w:rPr>
              <w:t>.</w:t>
            </w:r>
          </w:p>
        </w:tc>
      </w:tr>
      <w:tr w:rsidR="00255EBA" w:rsidRPr="00A075DB" w14:paraId="2DB6DEE8" w14:textId="77777777" w:rsidTr="00A075DB">
        <w:trPr>
          <w:trHeight w:val="499"/>
        </w:trPr>
        <w:tc>
          <w:tcPr>
            <w:tcW w:w="1668" w:type="dxa"/>
            <w:shd w:val="clear" w:color="auto" w:fill="DCE1EF" w:themeFill="accent3" w:themeFillTint="33"/>
            <w:vAlign w:val="center"/>
            <w:hideMark/>
          </w:tcPr>
          <w:p w14:paraId="50BDD2C2" w14:textId="77777777" w:rsidR="00255EBA" w:rsidRPr="00A075DB" w:rsidRDefault="00255EBA" w:rsidP="00A075DB">
            <w:pPr>
              <w:jc w:val="right"/>
              <w:rPr>
                <w:rFonts w:ascii="Arial Narrow" w:hAnsi="Arial Narrow"/>
                <w:b/>
                <w:sz w:val="20"/>
                <w:szCs w:val="20"/>
              </w:rPr>
            </w:pPr>
            <w:r w:rsidRPr="00A075DB">
              <w:rPr>
                <w:rFonts w:ascii="Arial Narrow" w:hAnsi="Arial Narrow" w:cs="Calibri"/>
                <w:b/>
                <w:color w:val="002060"/>
                <w:sz w:val="20"/>
                <w:szCs w:val="20"/>
              </w:rPr>
              <w:t>AVALIAÇÃO</w:t>
            </w:r>
          </w:p>
        </w:tc>
        <w:tc>
          <w:tcPr>
            <w:tcW w:w="8221" w:type="dxa"/>
            <w:gridSpan w:val="3"/>
            <w:vAlign w:val="center"/>
            <w:hideMark/>
          </w:tcPr>
          <w:p w14:paraId="68AC1BE4" w14:textId="6822E501" w:rsidR="00255EBA" w:rsidRPr="00471472" w:rsidRDefault="00B02B7F" w:rsidP="00B02B7F">
            <w:pPr>
              <w:shd w:val="clear" w:color="auto" w:fill="FFFFFF"/>
              <w:jc w:val="both"/>
              <w:rPr>
                <w:rFonts w:ascii="Arial Narrow" w:eastAsia="Times New Roman" w:hAnsi="Arial Narrow" w:cs="Arial"/>
                <w:color w:val="002060"/>
                <w:lang w:eastAsia="pt-BR"/>
              </w:rPr>
            </w:pPr>
            <w:r w:rsidRPr="00471472">
              <w:rPr>
                <w:rFonts w:ascii="Arial Narrow" w:eastAsia="Times New Roman" w:hAnsi="Arial Narrow" w:cs="Arial"/>
                <w:color w:val="002060"/>
                <w:lang w:eastAsia="pt-BR"/>
              </w:rPr>
              <w:t>Não estão previstas atividades avaliativas neste curso.</w:t>
            </w:r>
          </w:p>
        </w:tc>
      </w:tr>
      <w:tr w:rsidR="00255EBA" w:rsidRPr="00A075DB" w14:paraId="36DF1BA7" w14:textId="77777777" w:rsidTr="00F31205">
        <w:trPr>
          <w:trHeight w:val="510"/>
        </w:trPr>
        <w:tc>
          <w:tcPr>
            <w:tcW w:w="1668" w:type="dxa"/>
            <w:shd w:val="clear" w:color="auto" w:fill="DCE1EF" w:themeFill="accent3" w:themeFillTint="33"/>
            <w:vAlign w:val="center"/>
            <w:hideMark/>
          </w:tcPr>
          <w:p w14:paraId="5B924565" w14:textId="77777777" w:rsidR="00255EBA" w:rsidRPr="00A075DB" w:rsidRDefault="00255EBA" w:rsidP="00A075DB">
            <w:pPr>
              <w:jc w:val="right"/>
              <w:rPr>
                <w:rFonts w:ascii="Arial Narrow" w:hAnsi="Arial Narrow" w:cs="Calibri"/>
                <w:b/>
                <w:color w:val="002060"/>
                <w:sz w:val="20"/>
                <w:szCs w:val="20"/>
              </w:rPr>
            </w:pPr>
            <w:r w:rsidRPr="00A075DB">
              <w:rPr>
                <w:rFonts w:ascii="Arial Narrow" w:hAnsi="Arial Narrow" w:cs="Calibri"/>
                <w:b/>
                <w:color w:val="002060"/>
                <w:sz w:val="20"/>
                <w:szCs w:val="20"/>
              </w:rPr>
              <w:t>CERTIFICAÇÃO</w:t>
            </w:r>
          </w:p>
        </w:tc>
        <w:tc>
          <w:tcPr>
            <w:tcW w:w="8221" w:type="dxa"/>
            <w:gridSpan w:val="3"/>
            <w:vAlign w:val="center"/>
            <w:hideMark/>
          </w:tcPr>
          <w:p w14:paraId="78C4F45A" w14:textId="221A0859" w:rsidR="00255EBA" w:rsidRPr="00471472" w:rsidRDefault="00B02B7F" w:rsidP="00F31205">
            <w:pPr>
              <w:pStyle w:val="TableParagraph"/>
              <w:ind w:left="33" w:right="96"/>
              <w:rPr>
                <w:rFonts w:ascii="Arial Narrow" w:eastAsiaTheme="minorHAnsi" w:hAnsi="Arial Narrow" w:cs="Arial"/>
                <w:color w:val="002060"/>
                <w:lang w:val="pt-BR"/>
              </w:rPr>
            </w:pPr>
            <w:r w:rsidRPr="00471472">
              <w:rPr>
                <w:rFonts w:ascii="Arial Narrow" w:eastAsia="Times New Roman" w:hAnsi="Arial Narrow" w:cs="Arial"/>
                <w:color w:val="002060"/>
                <w:lang w:eastAsia="pt-BR"/>
              </w:rPr>
              <w:t xml:space="preserve">O </w:t>
            </w:r>
            <w:r w:rsidRPr="00471472">
              <w:rPr>
                <w:rFonts w:ascii="Arial Narrow" w:eastAsia="Times New Roman" w:hAnsi="Arial Narrow" w:cs="Arial"/>
                <w:i/>
                <w:color w:val="002060"/>
                <w:lang w:eastAsia="pt-BR"/>
              </w:rPr>
              <w:t>link</w:t>
            </w:r>
            <w:r w:rsidRPr="00471472">
              <w:rPr>
                <w:rFonts w:ascii="Arial Narrow" w:eastAsia="Times New Roman" w:hAnsi="Arial Narrow" w:cs="Arial"/>
                <w:color w:val="002060"/>
                <w:lang w:eastAsia="pt-BR"/>
              </w:rPr>
              <w:t xml:space="preserve"> de acesso ao certificado ficará disponível na página do curso no ambiente virtual de aprendizagem da Escola Judicial.</w:t>
            </w:r>
          </w:p>
        </w:tc>
      </w:tr>
      <w:tr w:rsidR="002F729F" w:rsidRPr="00A075DB" w14:paraId="373E31DD" w14:textId="77777777" w:rsidTr="00F45F9B">
        <w:trPr>
          <w:trHeight w:val="494"/>
        </w:trPr>
        <w:tc>
          <w:tcPr>
            <w:tcW w:w="1668" w:type="dxa"/>
            <w:shd w:val="clear" w:color="auto" w:fill="DCE1EF" w:themeFill="accent3" w:themeFillTint="33"/>
            <w:vAlign w:val="center"/>
          </w:tcPr>
          <w:p w14:paraId="621DA9AB" w14:textId="2542FD8F" w:rsidR="002F729F" w:rsidRPr="00A075DB" w:rsidRDefault="002F729F" w:rsidP="00A075DB">
            <w:pPr>
              <w:jc w:val="right"/>
              <w:rPr>
                <w:rFonts w:ascii="Arial Narrow" w:hAnsi="Arial Narrow" w:cs="Calibri"/>
                <w:b/>
                <w:color w:val="002060"/>
                <w:sz w:val="20"/>
                <w:szCs w:val="20"/>
              </w:rPr>
            </w:pPr>
            <w:r w:rsidRPr="00A075DB">
              <w:rPr>
                <w:rFonts w:ascii="Arial Narrow" w:hAnsi="Arial Narrow" w:cs="Calibri"/>
                <w:b/>
                <w:color w:val="002060"/>
                <w:sz w:val="20"/>
                <w:szCs w:val="20"/>
              </w:rPr>
              <w:t>CÓDIGO ERGON</w:t>
            </w:r>
          </w:p>
        </w:tc>
        <w:tc>
          <w:tcPr>
            <w:tcW w:w="8221" w:type="dxa"/>
            <w:gridSpan w:val="3"/>
            <w:vAlign w:val="center"/>
          </w:tcPr>
          <w:p w14:paraId="2702F358" w14:textId="4999C97D" w:rsidR="00162606" w:rsidRPr="00471472" w:rsidRDefault="00B02B7F" w:rsidP="00F45F9B">
            <w:pPr>
              <w:pStyle w:val="TableParagraph"/>
              <w:ind w:left="33" w:right="96"/>
              <w:rPr>
                <w:rFonts w:ascii="Arial Narrow" w:eastAsiaTheme="minorHAnsi" w:hAnsi="Arial Narrow" w:cs="Arial"/>
                <w:color w:val="002060"/>
                <w:lang w:val="pt-BR"/>
              </w:rPr>
            </w:pPr>
            <w:r w:rsidRPr="00471472">
              <w:rPr>
                <w:rFonts w:ascii="Arial Narrow" w:eastAsiaTheme="minorHAnsi" w:hAnsi="Arial Narrow" w:cs="Arial"/>
                <w:color w:val="002060"/>
                <w:lang w:val="pt-BR"/>
              </w:rPr>
              <w:t>PATCUI</w:t>
            </w:r>
          </w:p>
        </w:tc>
      </w:tr>
      <w:tr w:rsidR="00255EBA" w:rsidRPr="00A075DB" w14:paraId="528FD6CD" w14:textId="77777777" w:rsidTr="00F45F9B">
        <w:trPr>
          <w:trHeight w:val="518"/>
        </w:trPr>
        <w:tc>
          <w:tcPr>
            <w:tcW w:w="1668" w:type="dxa"/>
            <w:shd w:val="clear" w:color="auto" w:fill="DCE1EF" w:themeFill="accent3" w:themeFillTint="33"/>
            <w:vAlign w:val="center"/>
            <w:hideMark/>
          </w:tcPr>
          <w:p w14:paraId="2834B25B" w14:textId="77777777" w:rsidR="00255EBA" w:rsidRPr="00A075DB" w:rsidRDefault="00255EBA" w:rsidP="00A075DB">
            <w:pPr>
              <w:jc w:val="right"/>
              <w:rPr>
                <w:rFonts w:ascii="Arial Narrow" w:hAnsi="Arial Narrow"/>
                <w:b/>
                <w:sz w:val="20"/>
                <w:szCs w:val="20"/>
              </w:rPr>
            </w:pPr>
            <w:r w:rsidRPr="00A075DB">
              <w:rPr>
                <w:rFonts w:ascii="Arial Narrow" w:hAnsi="Arial Narrow" w:cs="Calibri"/>
                <w:b/>
                <w:color w:val="002060"/>
                <w:sz w:val="20"/>
                <w:szCs w:val="20"/>
              </w:rPr>
              <w:t>NATUREZA DOS RECURSOS</w:t>
            </w:r>
          </w:p>
        </w:tc>
        <w:tc>
          <w:tcPr>
            <w:tcW w:w="8221" w:type="dxa"/>
            <w:gridSpan w:val="3"/>
            <w:vAlign w:val="center"/>
            <w:hideMark/>
          </w:tcPr>
          <w:p w14:paraId="0314DDDB" w14:textId="28690F62" w:rsidR="00255EBA" w:rsidRPr="00471472" w:rsidRDefault="00AE7851" w:rsidP="00B02B7F">
            <w:pPr>
              <w:pStyle w:val="TableParagraph"/>
              <w:ind w:right="96"/>
              <w:rPr>
                <w:rFonts w:ascii="Arial Narrow" w:eastAsiaTheme="minorHAnsi" w:hAnsi="Arial Narrow" w:cs="Arial"/>
                <w:color w:val="002060"/>
                <w:lang w:val="pt-BR"/>
              </w:rPr>
            </w:pPr>
            <w:r w:rsidRPr="00471472">
              <w:rPr>
                <w:rFonts w:ascii="Arial Narrow" w:eastAsiaTheme="minorHAnsi" w:hAnsi="Arial Narrow" w:cs="Arial"/>
                <w:color w:val="002060"/>
                <w:lang w:val="pt-BR"/>
              </w:rPr>
              <w:t>Sem custo</w:t>
            </w:r>
          </w:p>
        </w:tc>
      </w:tr>
      <w:tr w:rsidR="00255EBA" w:rsidRPr="00A075DB" w14:paraId="009CDFAF" w14:textId="77777777" w:rsidTr="00B02B7F">
        <w:trPr>
          <w:trHeight w:val="528"/>
        </w:trPr>
        <w:tc>
          <w:tcPr>
            <w:tcW w:w="1668" w:type="dxa"/>
            <w:shd w:val="clear" w:color="auto" w:fill="DCE1EF" w:themeFill="accent3" w:themeFillTint="33"/>
            <w:vAlign w:val="center"/>
          </w:tcPr>
          <w:p w14:paraId="733051CF" w14:textId="77777777" w:rsidR="00255EBA" w:rsidRPr="00A075DB" w:rsidRDefault="00255EBA" w:rsidP="00A075DB">
            <w:pPr>
              <w:jc w:val="right"/>
              <w:rPr>
                <w:rFonts w:ascii="Arial Narrow" w:hAnsi="Arial Narrow" w:cs="Calibri"/>
                <w:b/>
                <w:color w:val="002060"/>
                <w:sz w:val="20"/>
                <w:szCs w:val="20"/>
              </w:rPr>
            </w:pPr>
            <w:r w:rsidRPr="00A075DB">
              <w:rPr>
                <w:rFonts w:ascii="Arial Narrow" w:hAnsi="Arial Narrow" w:cs="Calibri"/>
                <w:b/>
                <w:color w:val="002060"/>
                <w:sz w:val="20"/>
                <w:szCs w:val="20"/>
              </w:rPr>
              <w:t>ESPECIFICAÇÕES DA DEMANDA</w:t>
            </w:r>
          </w:p>
        </w:tc>
        <w:tc>
          <w:tcPr>
            <w:tcW w:w="8221" w:type="dxa"/>
            <w:gridSpan w:val="3"/>
            <w:vAlign w:val="center"/>
          </w:tcPr>
          <w:p w14:paraId="34717B88" w14:textId="063145F3" w:rsidR="00255EBA" w:rsidRPr="00471472" w:rsidRDefault="00B02B7F" w:rsidP="00B02B7F">
            <w:pPr>
              <w:pStyle w:val="TableParagraph"/>
              <w:ind w:right="96"/>
              <w:rPr>
                <w:rFonts w:ascii="Arial Narrow" w:eastAsiaTheme="minorHAnsi" w:hAnsi="Arial Narrow" w:cs="Arial"/>
                <w:color w:val="002060"/>
                <w:lang w:val="pt-BR"/>
              </w:rPr>
            </w:pPr>
            <w:r w:rsidRPr="00471472">
              <w:rPr>
                <w:rFonts w:ascii="Arial Narrow" w:hAnsi="Arial Narrow"/>
                <w:color w:val="002060"/>
                <w:shd w:val="clear" w:color="auto" w:fill="FFFFFF"/>
              </w:rPr>
              <w:t xml:space="preserve">Ato </w:t>
            </w:r>
            <w:r w:rsidR="00CE128A">
              <w:rPr>
                <w:rFonts w:ascii="Arial Narrow" w:hAnsi="Arial Narrow"/>
                <w:color w:val="002060"/>
                <w:shd w:val="clear" w:color="auto" w:fill="FFFFFF"/>
              </w:rPr>
              <w:t xml:space="preserve">TRT/RJ Nº </w:t>
            </w:r>
            <w:r w:rsidRPr="00471472">
              <w:rPr>
                <w:rFonts w:ascii="Arial Narrow" w:hAnsi="Arial Narrow"/>
                <w:color w:val="002060"/>
                <w:shd w:val="clear" w:color="auto" w:fill="FFFFFF"/>
              </w:rPr>
              <w:t>37/2021, artigo 2º, § 2º</w:t>
            </w:r>
          </w:p>
        </w:tc>
      </w:tr>
      <w:tr w:rsidR="00255EBA" w:rsidRPr="00A075DB" w14:paraId="7A6A274A" w14:textId="77777777" w:rsidTr="00535E5F">
        <w:trPr>
          <w:trHeight w:val="737"/>
        </w:trPr>
        <w:tc>
          <w:tcPr>
            <w:tcW w:w="1668" w:type="dxa"/>
            <w:shd w:val="clear" w:color="auto" w:fill="DCE1EF" w:themeFill="accent3" w:themeFillTint="33"/>
            <w:vAlign w:val="center"/>
          </w:tcPr>
          <w:p w14:paraId="1D3DF6CC" w14:textId="77777777" w:rsidR="00255EBA" w:rsidRPr="00A075DB" w:rsidRDefault="00255EBA" w:rsidP="00A075DB">
            <w:pPr>
              <w:jc w:val="right"/>
              <w:rPr>
                <w:rFonts w:ascii="Arial Narrow" w:hAnsi="Arial Narrow" w:cs="Calibri"/>
                <w:b/>
                <w:color w:val="002060"/>
                <w:sz w:val="20"/>
                <w:szCs w:val="20"/>
              </w:rPr>
            </w:pPr>
            <w:r w:rsidRPr="00A075DB">
              <w:rPr>
                <w:rFonts w:ascii="Arial Narrow" w:hAnsi="Arial Narrow" w:cs="Calibri"/>
                <w:b/>
                <w:color w:val="002060"/>
                <w:sz w:val="20"/>
                <w:szCs w:val="20"/>
              </w:rPr>
              <w:t>ESTRATÉGIAS DE COMUNICAÇÃO</w:t>
            </w:r>
          </w:p>
        </w:tc>
        <w:tc>
          <w:tcPr>
            <w:tcW w:w="8221" w:type="dxa"/>
            <w:gridSpan w:val="3"/>
            <w:vAlign w:val="center"/>
          </w:tcPr>
          <w:p w14:paraId="0E7A06F9" w14:textId="2F2F3BE9" w:rsidR="00255EBA" w:rsidRPr="00471472" w:rsidRDefault="00CE128A" w:rsidP="00535E5F">
            <w:pPr>
              <w:pStyle w:val="TableParagraph"/>
              <w:ind w:left="33" w:right="96"/>
              <w:rPr>
                <w:rFonts w:ascii="Arial Narrow" w:eastAsiaTheme="minorHAnsi" w:hAnsi="Arial Narrow" w:cs="Arial"/>
                <w:color w:val="002060"/>
                <w:lang w:val="pt-BR"/>
              </w:rPr>
            </w:pPr>
            <w:r>
              <w:rPr>
                <w:rFonts w:ascii="Arial Narrow" w:eastAsiaTheme="minorHAnsi" w:hAnsi="Arial Narrow" w:cs="Arial"/>
                <w:color w:val="002060"/>
                <w:lang w:val="pt-BR"/>
              </w:rPr>
              <w:t xml:space="preserve">Divulgação para os magistrados e servidores periodicamente </w:t>
            </w:r>
            <w:bookmarkStart w:id="0" w:name="_GoBack"/>
            <w:bookmarkEnd w:id="0"/>
            <w:r>
              <w:rPr>
                <w:rFonts w:ascii="Arial Narrow" w:eastAsiaTheme="minorHAnsi" w:hAnsi="Arial Narrow" w:cs="Arial"/>
                <w:color w:val="002060"/>
                <w:lang w:val="pt-BR"/>
              </w:rPr>
              <w:t>nas divulgações mensais.</w:t>
            </w:r>
          </w:p>
        </w:tc>
      </w:tr>
    </w:tbl>
    <w:p w14:paraId="48A1F363" w14:textId="77777777" w:rsidR="00394C71" w:rsidRDefault="00394C71" w:rsidP="00B660F2">
      <w:pPr>
        <w:spacing w:after="0" w:line="240" w:lineRule="auto"/>
        <w:ind w:left="360"/>
        <w:jc w:val="right"/>
        <w:rPr>
          <w:rFonts w:cstheme="minorHAnsi"/>
          <w:b/>
          <w:color w:val="002060"/>
          <w:sz w:val="20"/>
          <w:szCs w:val="20"/>
        </w:rPr>
      </w:pPr>
    </w:p>
    <w:p w14:paraId="7393CB4C" w14:textId="77777777" w:rsidR="001C5563" w:rsidRPr="00A94DA4" w:rsidRDefault="00B660F2" w:rsidP="00B660F2">
      <w:pPr>
        <w:spacing w:after="0" w:line="240" w:lineRule="auto"/>
        <w:ind w:left="360"/>
        <w:jc w:val="right"/>
        <w:rPr>
          <w:rFonts w:cstheme="minorHAnsi"/>
          <w:b/>
          <w:color w:val="C00000"/>
        </w:rPr>
      </w:pPr>
      <w:r w:rsidRPr="00403274">
        <w:rPr>
          <w:rFonts w:cstheme="minorHAnsi"/>
          <w:b/>
          <w:color w:val="002060"/>
          <w:sz w:val="20"/>
          <w:szCs w:val="20"/>
        </w:rPr>
        <w:t>ESCOLA JUDICIAL DO TRT DA 1ª REGIÃO.</w:t>
      </w:r>
    </w:p>
    <w:sectPr w:rsidR="001C5563" w:rsidRPr="00A94DA4" w:rsidSect="00AB4FAD">
      <w:footerReference w:type="default" r:id="rId9"/>
      <w:headerReference w:type="first" r:id="rId10"/>
      <w:footerReference w:type="first" r:id="rId11"/>
      <w:pgSz w:w="11906" w:h="16838" w:code="9"/>
      <w:pgMar w:top="1316" w:right="1080" w:bottom="1440" w:left="1080" w:header="426"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AF3A5" w14:textId="77777777" w:rsidR="003924D1" w:rsidRDefault="003924D1" w:rsidP="000F565B">
      <w:pPr>
        <w:spacing w:after="0" w:line="240" w:lineRule="auto"/>
      </w:pPr>
      <w:r>
        <w:separator/>
      </w:r>
    </w:p>
  </w:endnote>
  <w:endnote w:type="continuationSeparator" w:id="0">
    <w:p w14:paraId="0C4E45E7" w14:textId="77777777" w:rsidR="003924D1" w:rsidRDefault="003924D1" w:rsidP="000F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utura Md BT">
    <w:altName w:val="Lucida Sans Unicode"/>
    <w:charset w:val="00"/>
    <w:family w:val="swiss"/>
    <w:pitch w:val="variable"/>
    <w:sig w:usb0="800000AF" w:usb1="1000204A" w:usb2="00000000" w:usb3="00000000" w:csb0="00000011" w:csb1="00000000"/>
  </w:font>
  <w:font w:name="Futura Lt BT">
    <w:altName w:val="Segoe UI Ligh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41264" w14:textId="77777777" w:rsidR="002964FB" w:rsidRPr="00AB4FAD" w:rsidRDefault="002964FB" w:rsidP="00061F95">
    <w:pPr>
      <w:pStyle w:val="Rodap"/>
      <w:pBdr>
        <w:top w:val="single" w:sz="4" w:space="1" w:color="002060"/>
      </w:pBdr>
      <w:tabs>
        <w:tab w:val="center" w:pos="4873"/>
        <w:tab w:val="left" w:pos="7695"/>
      </w:tabs>
      <w:jc w:val="center"/>
      <w:rPr>
        <w:rFonts w:ascii="Futura Md BT" w:hAnsi="Futura Md BT" w:cs="Arial"/>
        <w:color w:val="002060"/>
        <w:sz w:val="14"/>
        <w:szCs w:val="14"/>
      </w:rPr>
    </w:pPr>
    <w:r w:rsidRPr="00AB4FAD">
      <w:rPr>
        <w:rFonts w:ascii="Futura Md BT" w:hAnsi="Futura Md BT" w:cs="Arial"/>
        <w:color w:val="002060"/>
        <w:sz w:val="14"/>
        <w:szCs w:val="14"/>
      </w:rPr>
      <w:t>Escola Judicial do Tribunal Regional do Trabalho da 1ª Região</w:t>
    </w:r>
  </w:p>
  <w:p w14:paraId="77727512" w14:textId="77777777" w:rsidR="002964FB" w:rsidRPr="00AB4FAD" w:rsidRDefault="002964FB" w:rsidP="005017AE">
    <w:pPr>
      <w:pStyle w:val="Rodap"/>
      <w:jc w:val="center"/>
      <w:rPr>
        <w:rFonts w:ascii="Futura Lt BT" w:hAnsi="Futura Lt BT" w:cs="Arial"/>
        <w:color w:val="002060"/>
        <w:sz w:val="14"/>
        <w:szCs w:val="14"/>
      </w:rPr>
    </w:pPr>
    <w:r w:rsidRPr="00AB4FAD">
      <w:rPr>
        <w:rFonts w:ascii="Futura Lt BT" w:hAnsi="Futura Lt BT" w:cs="Arial"/>
        <w:color w:val="002060"/>
        <w:sz w:val="14"/>
        <w:szCs w:val="14"/>
      </w:rPr>
      <w:t xml:space="preserve">Av. Presidente Antônio Carlos, 251 – 9º andar – Bairro Castelo – Rio de Janeiro, RJ – </w:t>
    </w:r>
    <w:r w:rsidRPr="00AB4FAD">
      <w:rPr>
        <w:rFonts w:ascii="Futura Lt BT" w:hAnsi="Futura Lt BT" w:cs="Arial"/>
        <w:bCs/>
        <w:color w:val="002060"/>
        <w:sz w:val="14"/>
        <w:szCs w:val="14"/>
      </w:rPr>
      <w:t>CEP 20020 -010</w:t>
    </w:r>
  </w:p>
  <w:p w14:paraId="7D021F35" w14:textId="77777777" w:rsidR="002964FB" w:rsidRPr="00AB4FAD" w:rsidRDefault="002964FB" w:rsidP="005017AE">
    <w:pPr>
      <w:pStyle w:val="Rodap"/>
      <w:jc w:val="center"/>
      <w:rPr>
        <w:rFonts w:ascii="Futura Lt BT" w:hAnsi="Futura Lt BT" w:cs="Arial"/>
        <w:color w:val="002060"/>
        <w:sz w:val="14"/>
        <w:szCs w:val="14"/>
      </w:rPr>
    </w:pPr>
    <w:r w:rsidRPr="00AB4FAD">
      <w:rPr>
        <w:rFonts w:ascii="Futura Lt BT" w:hAnsi="Futura Lt BT" w:cs="Arial"/>
        <w:color w:val="002060"/>
        <w:sz w:val="14"/>
        <w:szCs w:val="14"/>
      </w:rPr>
      <w:t>(21) 2380-6495 – 2380-6499 – escola.judicial@trt1.jus.br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6798" w14:textId="77777777" w:rsidR="002964FB" w:rsidRPr="00CC0015" w:rsidRDefault="002964FB" w:rsidP="00755C94">
    <w:pPr>
      <w:pStyle w:val="Rodap"/>
      <w:pBdr>
        <w:top w:val="single" w:sz="4" w:space="1" w:color="002060"/>
      </w:pBdr>
      <w:jc w:val="center"/>
      <w:rPr>
        <w:rFonts w:ascii="Futura Lt BT" w:hAnsi="Futura Lt BT" w:cs="Arial"/>
        <w:color w:val="002060"/>
        <w:sz w:val="14"/>
        <w:szCs w:val="14"/>
      </w:rPr>
    </w:pPr>
    <w:r w:rsidRPr="00CC0015">
      <w:rPr>
        <w:rFonts w:ascii="Futura Lt BT" w:hAnsi="Futura Lt BT" w:cs="Arial"/>
        <w:color w:val="002060"/>
        <w:sz w:val="14"/>
        <w:szCs w:val="14"/>
      </w:rPr>
      <w:t>Escola Judicial do Tribunal Regional do Trabalho da 1ª Região</w:t>
    </w:r>
  </w:p>
  <w:p w14:paraId="6560F846" w14:textId="77777777" w:rsidR="002964FB" w:rsidRPr="00CC0015" w:rsidRDefault="002964FB" w:rsidP="00755C94">
    <w:pPr>
      <w:pStyle w:val="Rodap"/>
      <w:jc w:val="center"/>
      <w:rPr>
        <w:rFonts w:ascii="Futura Lt BT" w:hAnsi="Futura Lt BT" w:cs="Arial"/>
        <w:color w:val="002060"/>
        <w:sz w:val="14"/>
        <w:szCs w:val="14"/>
      </w:rPr>
    </w:pPr>
    <w:r w:rsidRPr="00CC0015">
      <w:rPr>
        <w:rFonts w:ascii="Futura Lt BT" w:hAnsi="Futura Lt BT" w:cs="Arial"/>
        <w:color w:val="002060"/>
        <w:sz w:val="14"/>
        <w:szCs w:val="14"/>
      </w:rPr>
      <w:t xml:space="preserve">Av. Presidente Antônio Carlos, 251 – 9º andar – Bairro Castelo – Rio de Janeiro, RJ – </w:t>
    </w:r>
    <w:r w:rsidRPr="00CC0015">
      <w:rPr>
        <w:rFonts w:ascii="Futura Lt BT" w:hAnsi="Futura Lt BT" w:cs="Arial"/>
        <w:bCs/>
        <w:color w:val="002060"/>
        <w:sz w:val="14"/>
        <w:szCs w:val="14"/>
      </w:rPr>
      <w:t>CEP 20020 -010</w:t>
    </w:r>
  </w:p>
  <w:p w14:paraId="54218F43" w14:textId="77777777" w:rsidR="002964FB" w:rsidRPr="00CC0015" w:rsidRDefault="002964FB" w:rsidP="00755C94">
    <w:pPr>
      <w:pStyle w:val="Rodap"/>
      <w:jc w:val="center"/>
      <w:rPr>
        <w:rFonts w:ascii="Futura Lt BT" w:hAnsi="Futura Lt BT" w:cs="Arial"/>
        <w:color w:val="002060"/>
        <w:sz w:val="14"/>
        <w:szCs w:val="14"/>
      </w:rPr>
    </w:pPr>
    <w:r w:rsidRPr="00CC0015">
      <w:rPr>
        <w:rFonts w:ascii="Futura Lt BT" w:hAnsi="Futura Lt BT" w:cs="Arial"/>
        <w:color w:val="002060"/>
        <w:sz w:val="14"/>
        <w:szCs w:val="14"/>
      </w:rPr>
      <w:t>(21) 2380-6495 – 2380-6499 – escola.judicial@trt1.jus.br</w:t>
    </w:r>
  </w:p>
  <w:p w14:paraId="2681E485" w14:textId="77777777" w:rsidR="002964FB" w:rsidRDefault="002964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45C6C" w14:textId="77777777" w:rsidR="003924D1" w:rsidRDefault="003924D1" w:rsidP="000F565B">
      <w:pPr>
        <w:spacing w:after="0" w:line="240" w:lineRule="auto"/>
      </w:pPr>
      <w:r>
        <w:separator/>
      </w:r>
    </w:p>
  </w:footnote>
  <w:footnote w:type="continuationSeparator" w:id="0">
    <w:p w14:paraId="3375F186" w14:textId="77777777" w:rsidR="003924D1" w:rsidRDefault="003924D1" w:rsidP="000F5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7901"/>
    </w:tblGrid>
    <w:tr w:rsidR="002964FB" w14:paraId="2C02EF30" w14:textId="77777777" w:rsidTr="00CC0015">
      <w:trPr>
        <w:trHeight w:val="1135"/>
      </w:trPr>
      <w:tc>
        <w:tcPr>
          <w:tcW w:w="1951" w:type="dxa"/>
        </w:tcPr>
        <w:p w14:paraId="6629FCF5" w14:textId="77777777" w:rsidR="002964FB" w:rsidRDefault="002964FB" w:rsidP="00E251FE">
          <w:pPr>
            <w:pStyle w:val="Ttulo1"/>
            <w:spacing w:before="0"/>
            <w:outlineLvl w:val="0"/>
            <w:rPr>
              <w:rFonts w:ascii="Futura Lt BT" w:hAnsi="Futura Lt BT"/>
              <w:b w:val="0"/>
              <w:color w:val="002060"/>
              <w:sz w:val="36"/>
              <w:szCs w:val="36"/>
            </w:rPr>
          </w:pPr>
          <w:r>
            <w:rPr>
              <w:rFonts w:ascii="Futura Lt BT" w:hAnsi="Futura Lt BT"/>
              <w:b w:val="0"/>
              <w:noProof/>
              <w:color w:val="002060"/>
              <w:sz w:val="36"/>
              <w:szCs w:val="36"/>
              <w:lang w:eastAsia="pt-BR"/>
            </w:rPr>
            <w:drawing>
              <wp:inline distT="0" distB="0" distL="0" distR="0" wp14:anchorId="54CC2397" wp14:editId="367E3CEF">
                <wp:extent cx="1171575" cy="1004022"/>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sorio.jpg"/>
                        <pic:cNvPicPr/>
                      </pic:nvPicPr>
                      <pic:blipFill>
                        <a:blip r:embed="rId1">
                          <a:extLst>
                            <a:ext uri="{28A0092B-C50C-407E-A947-70E740481C1C}">
                              <a14:useLocalDpi xmlns:a14="http://schemas.microsoft.com/office/drawing/2010/main" val="0"/>
                            </a:ext>
                          </a:extLst>
                        </a:blip>
                        <a:stretch>
                          <a:fillRect/>
                        </a:stretch>
                      </pic:blipFill>
                      <pic:spPr>
                        <a:xfrm>
                          <a:off x="0" y="0"/>
                          <a:ext cx="1173820" cy="1005946"/>
                        </a:xfrm>
                        <a:prstGeom prst="rect">
                          <a:avLst/>
                        </a:prstGeom>
                      </pic:spPr>
                    </pic:pic>
                  </a:graphicData>
                </a:graphic>
              </wp:inline>
            </w:drawing>
          </w:r>
        </w:p>
      </w:tc>
      <w:tc>
        <w:tcPr>
          <w:tcW w:w="7935" w:type="dxa"/>
          <w:vAlign w:val="center"/>
        </w:tcPr>
        <w:p w14:paraId="710F4FEC" w14:textId="77777777" w:rsidR="002964FB" w:rsidRPr="00E32169" w:rsidRDefault="002964FB" w:rsidP="00E32169">
          <w:pPr>
            <w:pStyle w:val="Ttulo1"/>
            <w:spacing w:before="0" w:after="120"/>
            <w:outlineLvl w:val="0"/>
            <w:rPr>
              <w:rFonts w:ascii="Arial Narrow" w:hAnsi="Arial Narrow"/>
              <w:color w:val="3C5184" w:themeColor="accent3" w:themeShade="BF"/>
              <w:sz w:val="32"/>
              <w:szCs w:val="32"/>
            </w:rPr>
          </w:pPr>
          <w:r w:rsidRPr="00E32169">
            <w:rPr>
              <w:rFonts w:ascii="Arial Narrow" w:hAnsi="Arial Narrow"/>
              <w:color w:val="3C5184" w:themeColor="accent3" w:themeShade="BF"/>
              <w:sz w:val="32"/>
              <w:szCs w:val="32"/>
            </w:rPr>
            <w:t>Curso</w:t>
          </w:r>
        </w:p>
        <w:p w14:paraId="121E35CF" w14:textId="1F552267" w:rsidR="002964FB" w:rsidRPr="007A01FF" w:rsidRDefault="00BF04CF" w:rsidP="00924848">
          <w:pPr>
            <w:pStyle w:val="Ttulo1"/>
            <w:spacing w:before="0"/>
            <w:outlineLvl w:val="0"/>
            <w:rPr>
              <w:rFonts w:ascii="Futura Lt BT" w:hAnsi="Futura Lt BT"/>
              <w:color w:val="0070C0"/>
              <w:sz w:val="40"/>
              <w:szCs w:val="40"/>
            </w:rPr>
          </w:pPr>
          <w:r w:rsidRPr="00BF04CF">
            <w:rPr>
              <w:rFonts w:ascii="Arial Narrow" w:hAnsi="Arial Narrow"/>
              <w:color w:val="3C5184" w:themeColor="accent3" w:themeShade="BF"/>
              <w:sz w:val="40"/>
              <w:szCs w:val="40"/>
            </w:rPr>
            <w:t>Quando Nasce um Pai</w:t>
          </w:r>
        </w:p>
      </w:tc>
    </w:tr>
  </w:tbl>
  <w:p w14:paraId="079EC5A1" w14:textId="77777777" w:rsidR="002964FB" w:rsidRPr="002A139A" w:rsidRDefault="002964FB" w:rsidP="002A139A">
    <w:pPr>
      <w:pStyle w:val="Ttulo1"/>
      <w:spacing w:before="0"/>
      <w:rPr>
        <w:b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8FE"/>
    <w:multiLevelType w:val="hybridMultilevel"/>
    <w:tmpl w:val="4F1A1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50402E"/>
    <w:multiLevelType w:val="hybridMultilevel"/>
    <w:tmpl w:val="B3A06E7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DE07518"/>
    <w:multiLevelType w:val="hybridMultilevel"/>
    <w:tmpl w:val="B6206684"/>
    <w:lvl w:ilvl="0" w:tplc="CB28470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E3649B"/>
    <w:multiLevelType w:val="hybridMultilevel"/>
    <w:tmpl w:val="FFBA4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D895221"/>
    <w:multiLevelType w:val="hybridMultilevel"/>
    <w:tmpl w:val="2604DD20"/>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5">
    <w:nsid w:val="23814FCB"/>
    <w:multiLevelType w:val="hybridMultilevel"/>
    <w:tmpl w:val="CE449F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2146B0C"/>
    <w:multiLevelType w:val="hybridMultilevel"/>
    <w:tmpl w:val="D6F87A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F1736E"/>
    <w:multiLevelType w:val="hybridMultilevel"/>
    <w:tmpl w:val="8B48D6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E430F3"/>
    <w:multiLevelType w:val="multilevel"/>
    <w:tmpl w:val="4FEC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603F8"/>
    <w:multiLevelType w:val="hybridMultilevel"/>
    <w:tmpl w:val="FDB258E2"/>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501F0DE0"/>
    <w:multiLevelType w:val="hybridMultilevel"/>
    <w:tmpl w:val="9A6E0782"/>
    <w:lvl w:ilvl="0" w:tplc="C9067E9C">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513348AB"/>
    <w:multiLevelType w:val="hybridMultilevel"/>
    <w:tmpl w:val="5BB46C1E"/>
    <w:lvl w:ilvl="0" w:tplc="4D38B7EE">
      <w:start w:val="1"/>
      <w:numFmt w:val="decimal"/>
      <w:lvlText w:val="%1."/>
      <w:lvlJc w:val="left"/>
      <w:pPr>
        <w:ind w:left="502" w:hanging="360"/>
      </w:pPr>
      <w:rPr>
        <w:b/>
        <w:sz w:val="18"/>
        <w:szCs w:val="18"/>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12">
    <w:nsid w:val="547B3C70"/>
    <w:multiLevelType w:val="hybridMultilevel"/>
    <w:tmpl w:val="ACE09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7175D21"/>
    <w:multiLevelType w:val="hybridMultilevel"/>
    <w:tmpl w:val="6C8CBD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E1D374A"/>
    <w:multiLevelType w:val="hybridMultilevel"/>
    <w:tmpl w:val="A9C0C8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4741059"/>
    <w:multiLevelType w:val="multilevel"/>
    <w:tmpl w:val="A45C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A87E9A"/>
    <w:multiLevelType w:val="hybridMultilevel"/>
    <w:tmpl w:val="53BA9A42"/>
    <w:lvl w:ilvl="0" w:tplc="3CF63130">
      <w:numFmt w:val="bullet"/>
      <w:lvlText w:val="-"/>
      <w:lvlJc w:val="left"/>
      <w:pPr>
        <w:ind w:left="108" w:hanging="111"/>
      </w:pPr>
      <w:rPr>
        <w:rFonts w:ascii="Arial MT" w:eastAsia="Arial MT" w:hAnsi="Arial MT" w:cs="Arial MT" w:hint="default"/>
        <w:color w:val="001F5F"/>
        <w:w w:val="82"/>
        <w:sz w:val="22"/>
        <w:szCs w:val="22"/>
        <w:lang w:val="pt-PT" w:eastAsia="en-US" w:bidi="ar-SA"/>
      </w:rPr>
    </w:lvl>
    <w:lvl w:ilvl="1" w:tplc="88AEEF5E">
      <w:numFmt w:val="bullet"/>
      <w:lvlText w:val="•"/>
      <w:lvlJc w:val="left"/>
      <w:pPr>
        <w:ind w:left="911" w:hanging="111"/>
      </w:pPr>
      <w:rPr>
        <w:rFonts w:hint="default"/>
        <w:lang w:val="pt-PT" w:eastAsia="en-US" w:bidi="ar-SA"/>
      </w:rPr>
    </w:lvl>
    <w:lvl w:ilvl="2" w:tplc="AEE07478">
      <w:numFmt w:val="bullet"/>
      <w:lvlText w:val="•"/>
      <w:lvlJc w:val="left"/>
      <w:pPr>
        <w:ind w:left="1722" w:hanging="111"/>
      </w:pPr>
      <w:rPr>
        <w:rFonts w:hint="default"/>
        <w:lang w:val="pt-PT" w:eastAsia="en-US" w:bidi="ar-SA"/>
      </w:rPr>
    </w:lvl>
    <w:lvl w:ilvl="3" w:tplc="84BA769E">
      <w:numFmt w:val="bullet"/>
      <w:lvlText w:val="•"/>
      <w:lvlJc w:val="left"/>
      <w:pPr>
        <w:ind w:left="2534" w:hanging="111"/>
      </w:pPr>
      <w:rPr>
        <w:rFonts w:hint="default"/>
        <w:lang w:val="pt-PT" w:eastAsia="en-US" w:bidi="ar-SA"/>
      </w:rPr>
    </w:lvl>
    <w:lvl w:ilvl="4" w:tplc="FE801C98">
      <w:numFmt w:val="bullet"/>
      <w:lvlText w:val="•"/>
      <w:lvlJc w:val="left"/>
      <w:pPr>
        <w:ind w:left="3345" w:hanging="111"/>
      </w:pPr>
      <w:rPr>
        <w:rFonts w:hint="default"/>
        <w:lang w:val="pt-PT" w:eastAsia="en-US" w:bidi="ar-SA"/>
      </w:rPr>
    </w:lvl>
    <w:lvl w:ilvl="5" w:tplc="4454CDEE">
      <w:numFmt w:val="bullet"/>
      <w:lvlText w:val="•"/>
      <w:lvlJc w:val="left"/>
      <w:pPr>
        <w:ind w:left="4157" w:hanging="111"/>
      </w:pPr>
      <w:rPr>
        <w:rFonts w:hint="default"/>
        <w:lang w:val="pt-PT" w:eastAsia="en-US" w:bidi="ar-SA"/>
      </w:rPr>
    </w:lvl>
    <w:lvl w:ilvl="6" w:tplc="D4E625C6">
      <w:numFmt w:val="bullet"/>
      <w:lvlText w:val="•"/>
      <w:lvlJc w:val="left"/>
      <w:pPr>
        <w:ind w:left="4968" w:hanging="111"/>
      </w:pPr>
      <w:rPr>
        <w:rFonts w:hint="default"/>
        <w:lang w:val="pt-PT" w:eastAsia="en-US" w:bidi="ar-SA"/>
      </w:rPr>
    </w:lvl>
    <w:lvl w:ilvl="7" w:tplc="9CE0DBAC">
      <w:numFmt w:val="bullet"/>
      <w:lvlText w:val="•"/>
      <w:lvlJc w:val="left"/>
      <w:pPr>
        <w:ind w:left="5779" w:hanging="111"/>
      </w:pPr>
      <w:rPr>
        <w:rFonts w:hint="default"/>
        <w:lang w:val="pt-PT" w:eastAsia="en-US" w:bidi="ar-SA"/>
      </w:rPr>
    </w:lvl>
    <w:lvl w:ilvl="8" w:tplc="E4A8B486">
      <w:numFmt w:val="bullet"/>
      <w:lvlText w:val="•"/>
      <w:lvlJc w:val="left"/>
      <w:pPr>
        <w:ind w:left="6591" w:hanging="111"/>
      </w:pPr>
      <w:rPr>
        <w:rFonts w:hint="default"/>
        <w:lang w:val="pt-PT" w:eastAsia="en-US" w:bidi="ar-SA"/>
      </w:rPr>
    </w:lvl>
  </w:abstractNum>
  <w:num w:numId="1">
    <w:abstractNumId w:val="2"/>
  </w:num>
  <w:num w:numId="2">
    <w:abstractNumId w:val="7"/>
  </w:num>
  <w:num w:numId="3">
    <w:abstractNumId w:val="3"/>
  </w:num>
  <w:num w:numId="4">
    <w:abstractNumId w:val="0"/>
  </w:num>
  <w:num w:numId="5">
    <w:abstractNumId w:val="1"/>
  </w:num>
  <w:num w:numId="6">
    <w:abstractNumId w:val="13"/>
  </w:num>
  <w:num w:numId="7">
    <w:abstractNumId w:val="8"/>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6"/>
  </w:num>
  <w:num w:numId="14">
    <w:abstractNumId w:val="12"/>
  </w:num>
  <w:num w:numId="15">
    <w:abstractNumId w:val="14"/>
  </w:num>
  <w:num w:numId="16">
    <w:abstractNumId w:val="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1A"/>
    <w:rsid w:val="00002DE3"/>
    <w:rsid w:val="0000424A"/>
    <w:rsid w:val="00013BA6"/>
    <w:rsid w:val="000155B9"/>
    <w:rsid w:val="0002171B"/>
    <w:rsid w:val="0002223B"/>
    <w:rsid w:val="00024CBC"/>
    <w:rsid w:val="0003231C"/>
    <w:rsid w:val="000331B4"/>
    <w:rsid w:val="0003437D"/>
    <w:rsid w:val="0003473F"/>
    <w:rsid w:val="00037F5D"/>
    <w:rsid w:val="00041DE2"/>
    <w:rsid w:val="0004290F"/>
    <w:rsid w:val="000575C5"/>
    <w:rsid w:val="00061F95"/>
    <w:rsid w:val="000630CC"/>
    <w:rsid w:val="00064E60"/>
    <w:rsid w:val="000668AB"/>
    <w:rsid w:val="00085CF3"/>
    <w:rsid w:val="00085E4C"/>
    <w:rsid w:val="000911AB"/>
    <w:rsid w:val="00091D6A"/>
    <w:rsid w:val="00092716"/>
    <w:rsid w:val="000A141A"/>
    <w:rsid w:val="000A6822"/>
    <w:rsid w:val="000B0CB3"/>
    <w:rsid w:val="000B4C37"/>
    <w:rsid w:val="000C14C3"/>
    <w:rsid w:val="000C65A2"/>
    <w:rsid w:val="000D36E2"/>
    <w:rsid w:val="000D509B"/>
    <w:rsid w:val="000D60E8"/>
    <w:rsid w:val="000E21CF"/>
    <w:rsid w:val="000E5A5A"/>
    <w:rsid w:val="000F2CB4"/>
    <w:rsid w:val="000F565B"/>
    <w:rsid w:val="00102D61"/>
    <w:rsid w:val="00106EFC"/>
    <w:rsid w:val="0010737E"/>
    <w:rsid w:val="001150FF"/>
    <w:rsid w:val="001238E0"/>
    <w:rsid w:val="00130CD6"/>
    <w:rsid w:val="00135B2B"/>
    <w:rsid w:val="00136E1A"/>
    <w:rsid w:val="00136ECE"/>
    <w:rsid w:val="00140B9D"/>
    <w:rsid w:val="0014291C"/>
    <w:rsid w:val="00145D2E"/>
    <w:rsid w:val="00146447"/>
    <w:rsid w:val="00152853"/>
    <w:rsid w:val="001568A8"/>
    <w:rsid w:val="0016058B"/>
    <w:rsid w:val="00161440"/>
    <w:rsid w:val="00162606"/>
    <w:rsid w:val="00165620"/>
    <w:rsid w:val="00174AB1"/>
    <w:rsid w:val="001777CB"/>
    <w:rsid w:val="001825E5"/>
    <w:rsid w:val="00182DB3"/>
    <w:rsid w:val="00183F0A"/>
    <w:rsid w:val="001942A9"/>
    <w:rsid w:val="00194665"/>
    <w:rsid w:val="001A27C7"/>
    <w:rsid w:val="001B21A2"/>
    <w:rsid w:val="001B3701"/>
    <w:rsid w:val="001B606D"/>
    <w:rsid w:val="001C3878"/>
    <w:rsid w:val="001C38AC"/>
    <w:rsid w:val="001C3BAB"/>
    <w:rsid w:val="001C5563"/>
    <w:rsid w:val="001C73BB"/>
    <w:rsid w:val="001D517B"/>
    <w:rsid w:val="001D63DE"/>
    <w:rsid w:val="001D72B5"/>
    <w:rsid w:val="001E09B0"/>
    <w:rsid w:val="001E2E71"/>
    <w:rsid w:val="001E5961"/>
    <w:rsid w:val="001F686F"/>
    <w:rsid w:val="00212140"/>
    <w:rsid w:val="00217FF6"/>
    <w:rsid w:val="0022763E"/>
    <w:rsid w:val="00230F85"/>
    <w:rsid w:val="00237F8F"/>
    <w:rsid w:val="0024421A"/>
    <w:rsid w:val="00245A45"/>
    <w:rsid w:val="002465CC"/>
    <w:rsid w:val="0025147A"/>
    <w:rsid w:val="00252251"/>
    <w:rsid w:val="00255EBA"/>
    <w:rsid w:val="00255F24"/>
    <w:rsid w:val="002565FB"/>
    <w:rsid w:val="00264099"/>
    <w:rsid w:val="00265B30"/>
    <w:rsid w:val="002678CC"/>
    <w:rsid w:val="00276E1F"/>
    <w:rsid w:val="00277134"/>
    <w:rsid w:val="00287DAE"/>
    <w:rsid w:val="0029323C"/>
    <w:rsid w:val="002964FB"/>
    <w:rsid w:val="002965EB"/>
    <w:rsid w:val="00296E27"/>
    <w:rsid w:val="0029746C"/>
    <w:rsid w:val="002A139A"/>
    <w:rsid w:val="002A6544"/>
    <w:rsid w:val="002A7AAA"/>
    <w:rsid w:val="002B1472"/>
    <w:rsid w:val="002B4D4E"/>
    <w:rsid w:val="002B553B"/>
    <w:rsid w:val="002C58D5"/>
    <w:rsid w:val="002D66EF"/>
    <w:rsid w:val="002D7787"/>
    <w:rsid w:val="002D7D1C"/>
    <w:rsid w:val="002E0078"/>
    <w:rsid w:val="002E618F"/>
    <w:rsid w:val="002F4961"/>
    <w:rsid w:val="002F680E"/>
    <w:rsid w:val="002F729F"/>
    <w:rsid w:val="00303DF9"/>
    <w:rsid w:val="0031072C"/>
    <w:rsid w:val="00314699"/>
    <w:rsid w:val="00316AE9"/>
    <w:rsid w:val="00317634"/>
    <w:rsid w:val="00317E03"/>
    <w:rsid w:val="00320A1E"/>
    <w:rsid w:val="00324DA1"/>
    <w:rsid w:val="0032648D"/>
    <w:rsid w:val="003264BA"/>
    <w:rsid w:val="00333AE7"/>
    <w:rsid w:val="0033456C"/>
    <w:rsid w:val="00335ABC"/>
    <w:rsid w:val="00341351"/>
    <w:rsid w:val="00343F5D"/>
    <w:rsid w:val="00350097"/>
    <w:rsid w:val="00350555"/>
    <w:rsid w:val="00351D5F"/>
    <w:rsid w:val="00366CA0"/>
    <w:rsid w:val="00367907"/>
    <w:rsid w:val="0037053A"/>
    <w:rsid w:val="003743D6"/>
    <w:rsid w:val="0037734E"/>
    <w:rsid w:val="00377A38"/>
    <w:rsid w:val="00383C68"/>
    <w:rsid w:val="00384EF5"/>
    <w:rsid w:val="0038545C"/>
    <w:rsid w:val="003924D1"/>
    <w:rsid w:val="00394C71"/>
    <w:rsid w:val="003A049B"/>
    <w:rsid w:val="003A19CD"/>
    <w:rsid w:val="003A1F89"/>
    <w:rsid w:val="003A6D71"/>
    <w:rsid w:val="003A7B9E"/>
    <w:rsid w:val="003B5FBA"/>
    <w:rsid w:val="003B6264"/>
    <w:rsid w:val="003B6CC7"/>
    <w:rsid w:val="003C2646"/>
    <w:rsid w:val="003C2EDD"/>
    <w:rsid w:val="003C7872"/>
    <w:rsid w:val="003D0289"/>
    <w:rsid w:val="003D2E73"/>
    <w:rsid w:val="003D33A3"/>
    <w:rsid w:val="003E320F"/>
    <w:rsid w:val="003F0443"/>
    <w:rsid w:val="00424452"/>
    <w:rsid w:val="00425765"/>
    <w:rsid w:val="00425AD1"/>
    <w:rsid w:val="004309B7"/>
    <w:rsid w:val="00435355"/>
    <w:rsid w:val="0043603D"/>
    <w:rsid w:val="004401FC"/>
    <w:rsid w:val="0044667C"/>
    <w:rsid w:val="00451B37"/>
    <w:rsid w:val="00452233"/>
    <w:rsid w:val="00452C74"/>
    <w:rsid w:val="00453795"/>
    <w:rsid w:val="00457683"/>
    <w:rsid w:val="0046078B"/>
    <w:rsid w:val="0046391C"/>
    <w:rsid w:val="00471472"/>
    <w:rsid w:val="00481573"/>
    <w:rsid w:val="004938D1"/>
    <w:rsid w:val="004A1771"/>
    <w:rsid w:val="004A2441"/>
    <w:rsid w:val="004A27D5"/>
    <w:rsid w:val="004B1287"/>
    <w:rsid w:val="004B260C"/>
    <w:rsid w:val="004B2EBF"/>
    <w:rsid w:val="004C1C29"/>
    <w:rsid w:val="004D4706"/>
    <w:rsid w:val="004E1459"/>
    <w:rsid w:val="004E76D6"/>
    <w:rsid w:val="004F074E"/>
    <w:rsid w:val="004F5FDF"/>
    <w:rsid w:val="00500EDB"/>
    <w:rsid w:val="00500F78"/>
    <w:rsid w:val="005017AE"/>
    <w:rsid w:val="00506EE8"/>
    <w:rsid w:val="005101F4"/>
    <w:rsid w:val="005125A2"/>
    <w:rsid w:val="005215B0"/>
    <w:rsid w:val="00522FA9"/>
    <w:rsid w:val="0052301C"/>
    <w:rsid w:val="0052793F"/>
    <w:rsid w:val="00530768"/>
    <w:rsid w:val="00535E5F"/>
    <w:rsid w:val="0054011B"/>
    <w:rsid w:val="005401B0"/>
    <w:rsid w:val="0054470B"/>
    <w:rsid w:val="0055245E"/>
    <w:rsid w:val="00552CB2"/>
    <w:rsid w:val="0055536D"/>
    <w:rsid w:val="00567CF4"/>
    <w:rsid w:val="00570501"/>
    <w:rsid w:val="00570DFB"/>
    <w:rsid w:val="00577198"/>
    <w:rsid w:val="00590530"/>
    <w:rsid w:val="005911C3"/>
    <w:rsid w:val="00593FF2"/>
    <w:rsid w:val="00594E06"/>
    <w:rsid w:val="005958B7"/>
    <w:rsid w:val="0059778F"/>
    <w:rsid w:val="005A3ADF"/>
    <w:rsid w:val="005A471B"/>
    <w:rsid w:val="005A5BFC"/>
    <w:rsid w:val="005A7589"/>
    <w:rsid w:val="005B73EC"/>
    <w:rsid w:val="005C1E40"/>
    <w:rsid w:val="005C4680"/>
    <w:rsid w:val="005C55C2"/>
    <w:rsid w:val="005D052E"/>
    <w:rsid w:val="005D2193"/>
    <w:rsid w:val="005D4218"/>
    <w:rsid w:val="005E3EB6"/>
    <w:rsid w:val="005F03BA"/>
    <w:rsid w:val="005F3FD4"/>
    <w:rsid w:val="005F521A"/>
    <w:rsid w:val="00607150"/>
    <w:rsid w:val="0061025B"/>
    <w:rsid w:val="0061057A"/>
    <w:rsid w:val="00610BD4"/>
    <w:rsid w:val="00617726"/>
    <w:rsid w:val="00623CC2"/>
    <w:rsid w:val="0062663B"/>
    <w:rsid w:val="00636F80"/>
    <w:rsid w:val="006411FD"/>
    <w:rsid w:val="00643A27"/>
    <w:rsid w:val="00647F5C"/>
    <w:rsid w:val="006501CA"/>
    <w:rsid w:val="00650A21"/>
    <w:rsid w:val="00655777"/>
    <w:rsid w:val="0065797A"/>
    <w:rsid w:val="00657A42"/>
    <w:rsid w:val="006676E4"/>
    <w:rsid w:val="00667F15"/>
    <w:rsid w:val="00671159"/>
    <w:rsid w:val="0069333A"/>
    <w:rsid w:val="006942F6"/>
    <w:rsid w:val="00697F86"/>
    <w:rsid w:val="006A12FC"/>
    <w:rsid w:val="006A3455"/>
    <w:rsid w:val="006B43D2"/>
    <w:rsid w:val="006C1EA2"/>
    <w:rsid w:val="006C32FD"/>
    <w:rsid w:val="006C3B85"/>
    <w:rsid w:val="006C4DEA"/>
    <w:rsid w:val="006C5653"/>
    <w:rsid w:val="006C5B24"/>
    <w:rsid w:val="006D4BCA"/>
    <w:rsid w:val="006E5ECF"/>
    <w:rsid w:val="006F2633"/>
    <w:rsid w:val="006F32E4"/>
    <w:rsid w:val="00710BBD"/>
    <w:rsid w:val="00714449"/>
    <w:rsid w:val="00720AF2"/>
    <w:rsid w:val="0072344C"/>
    <w:rsid w:val="00730E33"/>
    <w:rsid w:val="00733F74"/>
    <w:rsid w:val="0073681C"/>
    <w:rsid w:val="00742730"/>
    <w:rsid w:val="00742D8D"/>
    <w:rsid w:val="00750081"/>
    <w:rsid w:val="0075080F"/>
    <w:rsid w:val="00750B90"/>
    <w:rsid w:val="00755C94"/>
    <w:rsid w:val="007562D0"/>
    <w:rsid w:val="007657F0"/>
    <w:rsid w:val="00774E52"/>
    <w:rsid w:val="00781457"/>
    <w:rsid w:val="00782250"/>
    <w:rsid w:val="00784C20"/>
    <w:rsid w:val="007920BA"/>
    <w:rsid w:val="00794880"/>
    <w:rsid w:val="007A01FF"/>
    <w:rsid w:val="007A5780"/>
    <w:rsid w:val="007A58CD"/>
    <w:rsid w:val="007A6EA0"/>
    <w:rsid w:val="007A7783"/>
    <w:rsid w:val="007B18AA"/>
    <w:rsid w:val="007B4B79"/>
    <w:rsid w:val="007C30FE"/>
    <w:rsid w:val="007E2AF8"/>
    <w:rsid w:val="007E68C5"/>
    <w:rsid w:val="007E6CF8"/>
    <w:rsid w:val="007F618B"/>
    <w:rsid w:val="00803CD9"/>
    <w:rsid w:val="00821009"/>
    <w:rsid w:val="00824DC0"/>
    <w:rsid w:val="008255CE"/>
    <w:rsid w:val="008303A1"/>
    <w:rsid w:val="00843D46"/>
    <w:rsid w:val="0085228C"/>
    <w:rsid w:val="00853803"/>
    <w:rsid w:val="00855371"/>
    <w:rsid w:val="008565E0"/>
    <w:rsid w:val="008609DD"/>
    <w:rsid w:val="00863C33"/>
    <w:rsid w:val="00863E6F"/>
    <w:rsid w:val="008679CA"/>
    <w:rsid w:val="008715A6"/>
    <w:rsid w:val="008721BD"/>
    <w:rsid w:val="00873A4E"/>
    <w:rsid w:val="00882F29"/>
    <w:rsid w:val="00885B76"/>
    <w:rsid w:val="00886293"/>
    <w:rsid w:val="00894C5A"/>
    <w:rsid w:val="00894DFB"/>
    <w:rsid w:val="00895774"/>
    <w:rsid w:val="008A2DD5"/>
    <w:rsid w:val="008A6157"/>
    <w:rsid w:val="008A7B08"/>
    <w:rsid w:val="008B17BF"/>
    <w:rsid w:val="008B4589"/>
    <w:rsid w:val="008C03C5"/>
    <w:rsid w:val="008C0F77"/>
    <w:rsid w:val="008C19D7"/>
    <w:rsid w:val="008D46C4"/>
    <w:rsid w:val="009012D7"/>
    <w:rsid w:val="009102B0"/>
    <w:rsid w:val="009177F0"/>
    <w:rsid w:val="00917DD7"/>
    <w:rsid w:val="009205E4"/>
    <w:rsid w:val="00921B5C"/>
    <w:rsid w:val="00924848"/>
    <w:rsid w:val="0092633B"/>
    <w:rsid w:val="009432EF"/>
    <w:rsid w:val="00944EA1"/>
    <w:rsid w:val="009455AC"/>
    <w:rsid w:val="00946D85"/>
    <w:rsid w:val="009476F8"/>
    <w:rsid w:val="00947B91"/>
    <w:rsid w:val="00952F8C"/>
    <w:rsid w:val="00953611"/>
    <w:rsid w:val="00953F6C"/>
    <w:rsid w:val="0095476D"/>
    <w:rsid w:val="009609C0"/>
    <w:rsid w:val="009743F4"/>
    <w:rsid w:val="0097519E"/>
    <w:rsid w:val="00987814"/>
    <w:rsid w:val="009939E7"/>
    <w:rsid w:val="009A3A7B"/>
    <w:rsid w:val="009A49D3"/>
    <w:rsid w:val="009B0D79"/>
    <w:rsid w:val="009B31F7"/>
    <w:rsid w:val="009C564F"/>
    <w:rsid w:val="009C7474"/>
    <w:rsid w:val="009C7B49"/>
    <w:rsid w:val="009E37DB"/>
    <w:rsid w:val="009F1F99"/>
    <w:rsid w:val="009F2074"/>
    <w:rsid w:val="009F49A9"/>
    <w:rsid w:val="00A0185D"/>
    <w:rsid w:val="00A042DD"/>
    <w:rsid w:val="00A064C3"/>
    <w:rsid w:val="00A06CFD"/>
    <w:rsid w:val="00A075DB"/>
    <w:rsid w:val="00A10CAD"/>
    <w:rsid w:val="00A154B1"/>
    <w:rsid w:val="00A1550D"/>
    <w:rsid w:val="00A26698"/>
    <w:rsid w:val="00A26B15"/>
    <w:rsid w:val="00A35616"/>
    <w:rsid w:val="00A41221"/>
    <w:rsid w:val="00A43609"/>
    <w:rsid w:val="00A44294"/>
    <w:rsid w:val="00A4474E"/>
    <w:rsid w:val="00A4664D"/>
    <w:rsid w:val="00A52037"/>
    <w:rsid w:val="00A5252D"/>
    <w:rsid w:val="00A5534C"/>
    <w:rsid w:val="00A61940"/>
    <w:rsid w:val="00A743CD"/>
    <w:rsid w:val="00A8138D"/>
    <w:rsid w:val="00A81970"/>
    <w:rsid w:val="00A94DA4"/>
    <w:rsid w:val="00A97885"/>
    <w:rsid w:val="00A97B59"/>
    <w:rsid w:val="00AA3BF2"/>
    <w:rsid w:val="00AA7133"/>
    <w:rsid w:val="00AB4E4A"/>
    <w:rsid w:val="00AB4FAD"/>
    <w:rsid w:val="00AD1BB5"/>
    <w:rsid w:val="00AD5233"/>
    <w:rsid w:val="00AE1F25"/>
    <w:rsid w:val="00AE3BF0"/>
    <w:rsid w:val="00AE435B"/>
    <w:rsid w:val="00AE7851"/>
    <w:rsid w:val="00AF0DE6"/>
    <w:rsid w:val="00AF7515"/>
    <w:rsid w:val="00B02B7F"/>
    <w:rsid w:val="00B2164B"/>
    <w:rsid w:val="00B3633D"/>
    <w:rsid w:val="00B41F2C"/>
    <w:rsid w:val="00B62009"/>
    <w:rsid w:val="00B65940"/>
    <w:rsid w:val="00B660F2"/>
    <w:rsid w:val="00B67986"/>
    <w:rsid w:val="00B8022E"/>
    <w:rsid w:val="00B82815"/>
    <w:rsid w:val="00B82DBF"/>
    <w:rsid w:val="00B84C51"/>
    <w:rsid w:val="00B94FA7"/>
    <w:rsid w:val="00B972C2"/>
    <w:rsid w:val="00BB1E1D"/>
    <w:rsid w:val="00BB7481"/>
    <w:rsid w:val="00BC0DA3"/>
    <w:rsid w:val="00BC52FB"/>
    <w:rsid w:val="00BC6B8B"/>
    <w:rsid w:val="00BD793B"/>
    <w:rsid w:val="00BE06D0"/>
    <w:rsid w:val="00BE55FD"/>
    <w:rsid w:val="00BE637B"/>
    <w:rsid w:val="00BF04CF"/>
    <w:rsid w:val="00BF0B4F"/>
    <w:rsid w:val="00BF2377"/>
    <w:rsid w:val="00BF269D"/>
    <w:rsid w:val="00BF444D"/>
    <w:rsid w:val="00BF4DBB"/>
    <w:rsid w:val="00C01073"/>
    <w:rsid w:val="00C02DBD"/>
    <w:rsid w:val="00C06816"/>
    <w:rsid w:val="00C06F6F"/>
    <w:rsid w:val="00C1161B"/>
    <w:rsid w:val="00C1745D"/>
    <w:rsid w:val="00C2363C"/>
    <w:rsid w:val="00C321F4"/>
    <w:rsid w:val="00C45AAC"/>
    <w:rsid w:val="00C46E9B"/>
    <w:rsid w:val="00C567CD"/>
    <w:rsid w:val="00C6194F"/>
    <w:rsid w:val="00C61A5B"/>
    <w:rsid w:val="00C75371"/>
    <w:rsid w:val="00C76E3A"/>
    <w:rsid w:val="00C802CC"/>
    <w:rsid w:val="00C84B2E"/>
    <w:rsid w:val="00C8544E"/>
    <w:rsid w:val="00C949FF"/>
    <w:rsid w:val="00CA4E3B"/>
    <w:rsid w:val="00CB2F35"/>
    <w:rsid w:val="00CB3FB3"/>
    <w:rsid w:val="00CB595D"/>
    <w:rsid w:val="00CB678A"/>
    <w:rsid w:val="00CC0015"/>
    <w:rsid w:val="00CC4DE9"/>
    <w:rsid w:val="00CD1E5B"/>
    <w:rsid w:val="00CD3A59"/>
    <w:rsid w:val="00CD7B4A"/>
    <w:rsid w:val="00CE127E"/>
    <w:rsid w:val="00CE128A"/>
    <w:rsid w:val="00CE141D"/>
    <w:rsid w:val="00CE1F90"/>
    <w:rsid w:val="00CE61E9"/>
    <w:rsid w:val="00CF0DE7"/>
    <w:rsid w:val="00CF2055"/>
    <w:rsid w:val="00D05A76"/>
    <w:rsid w:val="00D0647A"/>
    <w:rsid w:val="00D075D9"/>
    <w:rsid w:val="00D153EF"/>
    <w:rsid w:val="00D17787"/>
    <w:rsid w:val="00D20BAA"/>
    <w:rsid w:val="00D21B6D"/>
    <w:rsid w:val="00D27B1B"/>
    <w:rsid w:val="00D34605"/>
    <w:rsid w:val="00D401A1"/>
    <w:rsid w:val="00D44AA6"/>
    <w:rsid w:val="00D44C7B"/>
    <w:rsid w:val="00D5320C"/>
    <w:rsid w:val="00D544CB"/>
    <w:rsid w:val="00D6303B"/>
    <w:rsid w:val="00D660A2"/>
    <w:rsid w:val="00D74878"/>
    <w:rsid w:val="00D74E7E"/>
    <w:rsid w:val="00D813A2"/>
    <w:rsid w:val="00D862DA"/>
    <w:rsid w:val="00D9209C"/>
    <w:rsid w:val="00D92285"/>
    <w:rsid w:val="00DA0C6F"/>
    <w:rsid w:val="00DA54C4"/>
    <w:rsid w:val="00DA7FF3"/>
    <w:rsid w:val="00DB316A"/>
    <w:rsid w:val="00DC1A6A"/>
    <w:rsid w:val="00DD4B8A"/>
    <w:rsid w:val="00DD6FCC"/>
    <w:rsid w:val="00E22778"/>
    <w:rsid w:val="00E23E98"/>
    <w:rsid w:val="00E251FE"/>
    <w:rsid w:val="00E32169"/>
    <w:rsid w:val="00E3370E"/>
    <w:rsid w:val="00E37CB2"/>
    <w:rsid w:val="00E501CB"/>
    <w:rsid w:val="00E50334"/>
    <w:rsid w:val="00E83BE1"/>
    <w:rsid w:val="00E848FE"/>
    <w:rsid w:val="00E85646"/>
    <w:rsid w:val="00E85AE7"/>
    <w:rsid w:val="00E9354F"/>
    <w:rsid w:val="00EA0E5D"/>
    <w:rsid w:val="00EA27B7"/>
    <w:rsid w:val="00EB25EE"/>
    <w:rsid w:val="00EB5984"/>
    <w:rsid w:val="00EB7E07"/>
    <w:rsid w:val="00EC068A"/>
    <w:rsid w:val="00EC1D84"/>
    <w:rsid w:val="00EC2807"/>
    <w:rsid w:val="00EC3762"/>
    <w:rsid w:val="00EC4266"/>
    <w:rsid w:val="00EC5046"/>
    <w:rsid w:val="00EC5189"/>
    <w:rsid w:val="00ED2DC0"/>
    <w:rsid w:val="00ED6405"/>
    <w:rsid w:val="00EE0300"/>
    <w:rsid w:val="00EE31AE"/>
    <w:rsid w:val="00EF0AFF"/>
    <w:rsid w:val="00EF45D4"/>
    <w:rsid w:val="00F03D72"/>
    <w:rsid w:val="00F07A2D"/>
    <w:rsid w:val="00F1116A"/>
    <w:rsid w:val="00F147A3"/>
    <w:rsid w:val="00F155C9"/>
    <w:rsid w:val="00F15F8B"/>
    <w:rsid w:val="00F172F5"/>
    <w:rsid w:val="00F31205"/>
    <w:rsid w:val="00F333F7"/>
    <w:rsid w:val="00F33578"/>
    <w:rsid w:val="00F353D3"/>
    <w:rsid w:val="00F35924"/>
    <w:rsid w:val="00F36029"/>
    <w:rsid w:val="00F36742"/>
    <w:rsid w:val="00F4056D"/>
    <w:rsid w:val="00F45F9B"/>
    <w:rsid w:val="00F52D69"/>
    <w:rsid w:val="00F53ED4"/>
    <w:rsid w:val="00F60EC5"/>
    <w:rsid w:val="00F62501"/>
    <w:rsid w:val="00F637F9"/>
    <w:rsid w:val="00F70532"/>
    <w:rsid w:val="00F73C29"/>
    <w:rsid w:val="00F76B99"/>
    <w:rsid w:val="00F771F2"/>
    <w:rsid w:val="00F830AB"/>
    <w:rsid w:val="00F8336C"/>
    <w:rsid w:val="00F85D06"/>
    <w:rsid w:val="00F97688"/>
    <w:rsid w:val="00FB202D"/>
    <w:rsid w:val="00FB27B0"/>
    <w:rsid w:val="00FC2B79"/>
    <w:rsid w:val="00FC315C"/>
    <w:rsid w:val="00FD07EB"/>
    <w:rsid w:val="00FE14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AA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2171B"/>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56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565B"/>
  </w:style>
  <w:style w:type="paragraph" w:styleId="Rodap">
    <w:name w:val="footer"/>
    <w:basedOn w:val="Normal"/>
    <w:link w:val="RodapChar"/>
    <w:uiPriority w:val="99"/>
    <w:unhideWhenUsed/>
    <w:rsid w:val="000F565B"/>
    <w:pPr>
      <w:tabs>
        <w:tab w:val="center" w:pos="4252"/>
        <w:tab w:val="right" w:pos="8504"/>
      </w:tabs>
      <w:spacing w:after="0" w:line="240" w:lineRule="auto"/>
    </w:pPr>
  </w:style>
  <w:style w:type="character" w:customStyle="1" w:styleId="RodapChar">
    <w:name w:val="Rodapé Char"/>
    <w:basedOn w:val="Fontepargpadro"/>
    <w:link w:val="Rodap"/>
    <w:uiPriority w:val="99"/>
    <w:rsid w:val="000F565B"/>
  </w:style>
  <w:style w:type="paragraph" w:styleId="Textodebalo">
    <w:name w:val="Balloon Text"/>
    <w:basedOn w:val="Normal"/>
    <w:link w:val="TextodebaloChar"/>
    <w:uiPriority w:val="99"/>
    <w:semiHidden/>
    <w:unhideWhenUsed/>
    <w:rsid w:val="000F56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65B"/>
    <w:rPr>
      <w:rFonts w:ascii="Tahoma" w:hAnsi="Tahoma" w:cs="Tahoma"/>
      <w:sz w:val="16"/>
      <w:szCs w:val="16"/>
    </w:rPr>
  </w:style>
  <w:style w:type="character" w:styleId="Hyperlink">
    <w:name w:val="Hyperlink"/>
    <w:basedOn w:val="Fontepargpadro"/>
    <w:uiPriority w:val="99"/>
    <w:unhideWhenUsed/>
    <w:rsid w:val="00350555"/>
    <w:rPr>
      <w:color w:val="CC9900" w:themeColor="hyperlink"/>
      <w:u w:val="single"/>
    </w:rPr>
  </w:style>
  <w:style w:type="paragraph" w:styleId="NormalWeb">
    <w:name w:val="Normal (Web)"/>
    <w:basedOn w:val="Normal"/>
    <w:uiPriority w:val="99"/>
    <w:unhideWhenUsed/>
    <w:rsid w:val="00A5534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02171B"/>
    <w:pPr>
      <w:spacing w:after="0" w:line="240" w:lineRule="auto"/>
    </w:pPr>
  </w:style>
  <w:style w:type="character" w:customStyle="1" w:styleId="Ttulo1Char">
    <w:name w:val="Título 1 Char"/>
    <w:basedOn w:val="Fontepargpadro"/>
    <w:link w:val="Ttulo1"/>
    <w:uiPriority w:val="9"/>
    <w:rsid w:val="0002171B"/>
    <w:rPr>
      <w:rFonts w:asciiTheme="majorHAnsi" w:eastAsiaTheme="majorEastAsia" w:hAnsiTheme="majorHAnsi" w:cstheme="majorBidi"/>
      <w:b/>
      <w:bCs/>
      <w:color w:val="5B5B5B" w:themeColor="accent1" w:themeShade="BF"/>
      <w:sz w:val="28"/>
      <w:szCs w:val="28"/>
    </w:rPr>
  </w:style>
  <w:style w:type="table" w:styleId="Tabelacomgrade">
    <w:name w:val="Table Grid"/>
    <w:basedOn w:val="Tabelanormal"/>
    <w:uiPriority w:val="59"/>
    <w:rsid w:val="00AB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B31F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AE3BF0"/>
    <w:pPr>
      <w:autoSpaceDE w:val="0"/>
      <w:autoSpaceDN w:val="0"/>
      <w:adjustRightInd w:val="0"/>
      <w:spacing w:after="0" w:line="240" w:lineRule="auto"/>
    </w:pPr>
    <w:rPr>
      <w:rFonts w:ascii="Times New Roman" w:hAnsi="Times New Roman" w:cs="Times New Roman"/>
      <w:color w:val="000000"/>
      <w:sz w:val="24"/>
      <w:szCs w:val="24"/>
    </w:rPr>
  </w:style>
  <w:style w:type="character" w:styleId="HiperlinkVisitado">
    <w:name w:val="FollowedHyperlink"/>
    <w:basedOn w:val="Fontepargpadro"/>
    <w:uiPriority w:val="99"/>
    <w:semiHidden/>
    <w:unhideWhenUsed/>
    <w:rsid w:val="00A97B59"/>
    <w:rPr>
      <w:color w:val="969696" w:themeColor="followedHyperlink"/>
      <w:u w:val="single"/>
    </w:rPr>
  </w:style>
  <w:style w:type="paragraph" w:customStyle="1" w:styleId="western">
    <w:name w:val="western"/>
    <w:basedOn w:val="Normal"/>
    <w:rsid w:val="003C2646"/>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C2363C"/>
  </w:style>
  <w:style w:type="character" w:styleId="Forte">
    <w:name w:val="Strong"/>
    <w:basedOn w:val="Fontepargpadro"/>
    <w:uiPriority w:val="22"/>
    <w:qFormat/>
    <w:rsid w:val="00C2363C"/>
    <w:rPr>
      <w:b/>
      <w:bCs/>
    </w:rPr>
  </w:style>
  <w:style w:type="character" w:styleId="Refdecomentrio">
    <w:name w:val="annotation reference"/>
    <w:basedOn w:val="Fontepargpadro"/>
    <w:uiPriority w:val="99"/>
    <w:semiHidden/>
    <w:unhideWhenUsed/>
    <w:rsid w:val="009177F0"/>
    <w:rPr>
      <w:sz w:val="16"/>
      <w:szCs w:val="16"/>
    </w:rPr>
  </w:style>
  <w:style w:type="paragraph" w:styleId="Textodecomentrio">
    <w:name w:val="annotation text"/>
    <w:basedOn w:val="Normal"/>
    <w:link w:val="TextodecomentrioChar"/>
    <w:uiPriority w:val="99"/>
    <w:semiHidden/>
    <w:unhideWhenUsed/>
    <w:rsid w:val="009177F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177F0"/>
    <w:rPr>
      <w:sz w:val="20"/>
      <w:szCs w:val="20"/>
    </w:rPr>
  </w:style>
  <w:style w:type="paragraph" w:styleId="Assuntodocomentrio">
    <w:name w:val="annotation subject"/>
    <w:basedOn w:val="Textodecomentrio"/>
    <w:next w:val="Textodecomentrio"/>
    <w:link w:val="AssuntodocomentrioChar"/>
    <w:uiPriority w:val="99"/>
    <w:semiHidden/>
    <w:unhideWhenUsed/>
    <w:rsid w:val="009177F0"/>
    <w:rPr>
      <w:b/>
      <w:bCs/>
    </w:rPr>
  </w:style>
  <w:style w:type="character" w:customStyle="1" w:styleId="AssuntodocomentrioChar">
    <w:name w:val="Assunto do comentário Char"/>
    <w:basedOn w:val="TextodecomentrioChar"/>
    <w:link w:val="Assuntodocomentrio"/>
    <w:uiPriority w:val="99"/>
    <w:semiHidden/>
    <w:rsid w:val="009177F0"/>
    <w:rPr>
      <w:b/>
      <w:bCs/>
      <w:sz w:val="20"/>
      <w:szCs w:val="20"/>
    </w:rPr>
  </w:style>
  <w:style w:type="paragraph" w:styleId="Reviso">
    <w:name w:val="Revision"/>
    <w:hidden/>
    <w:uiPriority w:val="99"/>
    <w:semiHidden/>
    <w:rsid w:val="00324DA1"/>
    <w:pPr>
      <w:spacing w:after="0" w:line="240" w:lineRule="auto"/>
    </w:pPr>
  </w:style>
  <w:style w:type="paragraph" w:customStyle="1" w:styleId="TableParagraph">
    <w:name w:val="Table Paragraph"/>
    <w:basedOn w:val="Normal"/>
    <w:uiPriority w:val="1"/>
    <w:qFormat/>
    <w:rsid w:val="00367907"/>
    <w:pPr>
      <w:widowControl w:val="0"/>
      <w:autoSpaceDE w:val="0"/>
      <w:autoSpaceDN w:val="0"/>
      <w:spacing w:after="0" w:line="240" w:lineRule="auto"/>
    </w:pPr>
    <w:rPr>
      <w:rFonts w:ascii="Arial MT" w:eastAsia="Arial MT" w:hAnsi="Arial MT" w:cs="Arial MT"/>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2171B"/>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56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565B"/>
  </w:style>
  <w:style w:type="paragraph" w:styleId="Rodap">
    <w:name w:val="footer"/>
    <w:basedOn w:val="Normal"/>
    <w:link w:val="RodapChar"/>
    <w:uiPriority w:val="99"/>
    <w:unhideWhenUsed/>
    <w:rsid w:val="000F565B"/>
    <w:pPr>
      <w:tabs>
        <w:tab w:val="center" w:pos="4252"/>
        <w:tab w:val="right" w:pos="8504"/>
      </w:tabs>
      <w:spacing w:after="0" w:line="240" w:lineRule="auto"/>
    </w:pPr>
  </w:style>
  <w:style w:type="character" w:customStyle="1" w:styleId="RodapChar">
    <w:name w:val="Rodapé Char"/>
    <w:basedOn w:val="Fontepargpadro"/>
    <w:link w:val="Rodap"/>
    <w:uiPriority w:val="99"/>
    <w:rsid w:val="000F565B"/>
  </w:style>
  <w:style w:type="paragraph" w:styleId="Textodebalo">
    <w:name w:val="Balloon Text"/>
    <w:basedOn w:val="Normal"/>
    <w:link w:val="TextodebaloChar"/>
    <w:uiPriority w:val="99"/>
    <w:semiHidden/>
    <w:unhideWhenUsed/>
    <w:rsid w:val="000F56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65B"/>
    <w:rPr>
      <w:rFonts w:ascii="Tahoma" w:hAnsi="Tahoma" w:cs="Tahoma"/>
      <w:sz w:val="16"/>
      <w:szCs w:val="16"/>
    </w:rPr>
  </w:style>
  <w:style w:type="character" w:styleId="Hyperlink">
    <w:name w:val="Hyperlink"/>
    <w:basedOn w:val="Fontepargpadro"/>
    <w:uiPriority w:val="99"/>
    <w:unhideWhenUsed/>
    <w:rsid w:val="00350555"/>
    <w:rPr>
      <w:color w:val="CC9900" w:themeColor="hyperlink"/>
      <w:u w:val="single"/>
    </w:rPr>
  </w:style>
  <w:style w:type="paragraph" w:styleId="NormalWeb">
    <w:name w:val="Normal (Web)"/>
    <w:basedOn w:val="Normal"/>
    <w:uiPriority w:val="99"/>
    <w:unhideWhenUsed/>
    <w:rsid w:val="00A5534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02171B"/>
    <w:pPr>
      <w:spacing w:after="0" w:line="240" w:lineRule="auto"/>
    </w:pPr>
  </w:style>
  <w:style w:type="character" w:customStyle="1" w:styleId="Ttulo1Char">
    <w:name w:val="Título 1 Char"/>
    <w:basedOn w:val="Fontepargpadro"/>
    <w:link w:val="Ttulo1"/>
    <w:uiPriority w:val="9"/>
    <w:rsid w:val="0002171B"/>
    <w:rPr>
      <w:rFonts w:asciiTheme="majorHAnsi" w:eastAsiaTheme="majorEastAsia" w:hAnsiTheme="majorHAnsi" w:cstheme="majorBidi"/>
      <w:b/>
      <w:bCs/>
      <w:color w:val="5B5B5B" w:themeColor="accent1" w:themeShade="BF"/>
      <w:sz w:val="28"/>
      <w:szCs w:val="28"/>
    </w:rPr>
  </w:style>
  <w:style w:type="table" w:styleId="Tabelacomgrade">
    <w:name w:val="Table Grid"/>
    <w:basedOn w:val="Tabelanormal"/>
    <w:uiPriority w:val="59"/>
    <w:rsid w:val="00AB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B31F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AE3BF0"/>
    <w:pPr>
      <w:autoSpaceDE w:val="0"/>
      <w:autoSpaceDN w:val="0"/>
      <w:adjustRightInd w:val="0"/>
      <w:spacing w:after="0" w:line="240" w:lineRule="auto"/>
    </w:pPr>
    <w:rPr>
      <w:rFonts w:ascii="Times New Roman" w:hAnsi="Times New Roman" w:cs="Times New Roman"/>
      <w:color w:val="000000"/>
      <w:sz w:val="24"/>
      <w:szCs w:val="24"/>
    </w:rPr>
  </w:style>
  <w:style w:type="character" w:styleId="HiperlinkVisitado">
    <w:name w:val="FollowedHyperlink"/>
    <w:basedOn w:val="Fontepargpadro"/>
    <w:uiPriority w:val="99"/>
    <w:semiHidden/>
    <w:unhideWhenUsed/>
    <w:rsid w:val="00A97B59"/>
    <w:rPr>
      <w:color w:val="969696" w:themeColor="followedHyperlink"/>
      <w:u w:val="single"/>
    </w:rPr>
  </w:style>
  <w:style w:type="paragraph" w:customStyle="1" w:styleId="western">
    <w:name w:val="western"/>
    <w:basedOn w:val="Normal"/>
    <w:rsid w:val="003C2646"/>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C2363C"/>
  </w:style>
  <w:style w:type="character" w:styleId="Forte">
    <w:name w:val="Strong"/>
    <w:basedOn w:val="Fontepargpadro"/>
    <w:uiPriority w:val="22"/>
    <w:qFormat/>
    <w:rsid w:val="00C2363C"/>
    <w:rPr>
      <w:b/>
      <w:bCs/>
    </w:rPr>
  </w:style>
  <w:style w:type="character" w:styleId="Refdecomentrio">
    <w:name w:val="annotation reference"/>
    <w:basedOn w:val="Fontepargpadro"/>
    <w:uiPriority w:val="99"/>
    <w:semiHidden/>
    <w:unhideWhenUsed/>
    <w:rsid w:val="009177F0"/>
    <w:rPr>
      <w:sz w:val="16"/>
      <w:szCs w:val="16"/>
    </w:rPr>
  </w:style>
  <w:style w:type="paragraph" w:styleId="Textodecomentrio">
    <w:name w:val="annotation text"/>
    <w:basedOn w:val="Normal"/>
    <w:link w:val="TextodecomentrioChar"/>
    <w:uiPriority w:val="99"/>
    <w:semiHidden/>
    <w:unhideWhenUsed/>
    <w:rsid w:val="009177F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177F0"/>
    <w:rPr>
      <w:sz w:val="20"/>
      <w:szCs w:val="20"/>
    </w:rPr>
  </w:style>
  <w:style w:type="paragraph" w:styleId="Assuntodocomentrio">
    <w:name w:val="annotation subject"/>
    <w:basedOn w:val="Textodecomentrio"/>
    <w:next w:val="Textodecomentrio"/>
    <w:link w:val="AssuntodocomentrioChar"/>
    <w:uiPriority w:val="99"/>
    <w:semiHidden/>
    <w:unhideWhenUsed/>
    <w:rsid w:val="009177F0"/>
    <w:rPr>
      <w:b/>
      <w:bCs/>
    </w:rPr>
  </w:style>
  <w:style w:type="character" w:customStyle="1" w:styleId="AssuntodocomentrioChar">
    <w:name w:val="Assunto do comentário Char"/>
    <w:basedOn w:val="TextodecomentrioChar"/>
    <w:link w:val="Assuntodocomentrio"/>
    <w:uiPriority w:val="99"/>
    <w:semiHidden/>
    <w:rsid w:val="009177F0"/>
    <w:rPr>
      <w:b/>
      <w:bCs/>
      <w:sz w:val="20"/>
      <w:szCs w:val="20"/>
    </w:rPr>
  </w:style>
  <w:style w:type="paragraph" w:styleId="Reviso">
    <w:name w:val="Revision"/>
    <w:hidden/>
    <w:uiPriority w:val="99"/>
    <w:semiHidden/>
    <w:rsid w:val="00324DA1"/>
    <w:pPr>
      <w:spacing w:after="0" w:line="240" w:lineRule="auto"/>
    </w:pPr>
  </w:style>
  <w:style w:type="paragraph" w:customStyle="1" w:styleId="TableParagraph">
    <w:name w:val="Table Paragraph"/>
    <w:basedOn w:val="Normal"/>
    <w:uiPriority w:val="1"/>
    <w:qFormat/>
    <w:rsid w:val="00367907"/>
    <w:pPr>
      <w:widowControl w:val="0"/>
      <w:autoSpaceDE w:val="0"/>
      <w:autoSpaceDN w:val="0"/>
      <w:spacing w:after="0" w:line="240" w:lineRule="auto"/>
    </w:pPr>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009">
      <w:bodyDiv w:val="1"/>
      <w:marLeft w:val="0"/>
      <w:marRight w:val="0"/>
      <w:marTop w:val="0"/>
      <w:marBottom w:val="0"/>
      <w:divBdr>
        <w:top w:val="none" w:sz="0" w:space="0" w:color="auto"/>
        <w:left w:val="none" w:sz="0" w:space="0" w:color="auto"/>
        <w:bottom w:val="none" w:sz="0" w:space="0" w:color="auto"/>
        <w:right w:val="none" w:sz="0" w:space="0" w:color="auto"/>
      </w:divBdr>
      <w:divsChild>
        <w:div w:id="170682453">
          <w:marLeft w:val="0"/>
          <w:marRight w:val="0"/>
          <w:marTop w:val="0"/>
          <w:marBottom w:val="0"/>
          <w:divBdr>
            <w:top w:val="none" w:sz="0" w:space="0" w:color="auto"/>
            <w:left w:val="none" w:sz="0" w:space="0" w:color="auto"/>
            <w:bottom w:val="none" w:sz="0" w:space="0" w:color="auto"/>
            <w:right w:val="none" w:sz="0" w:space="0" w:color="auto"/>
          </w:divBdr>
        </w:div>
        <w:div w:id="427699723">
          <w:marLeft w:val="0"/>
          <w:marRight w:val="0"/>
          <w:marTop w:val="0"/>
          <w:marBottom w:val="0"/>
          <w:divBdr>
            <w:top w:val="none" w:sz="0" w:space="0" w:color="auto"/>
            <w:left w:val="none" w:sz="0" w:space="0" w:color="auto"/>
            <w:bottom w:val="none" w:sz="0" w:space="0" w:color="auto"/>
            <w:right w:val="none" w:sz="0" w:space="0" w:color="auto"/>
          </w:divBdr>
        </w:div>
        <w:div w:id="1777484237">
          <w:marLeft w:val="0"/>
          <w:marRight w:val="0"/>
          <w:marTop w:val="0"/>
          <w:marBottom w:val="0"/>
          <w:divBdr>
            <w:top w:val="none" w:sz="0" w:space="0" w:color="auto"/>
            <w:left w:val="none" w:sz="0" w:space="0" w:color="auto"/>
            <w:bottom w:val="none" w:sz="0" w:space="0" w:color="auto"/>
            <w:right w:val="none" w:sz="0" w:space="0" w:color="auto"/>
          </w:divBdr>
        </w:div>
        <w:div w:id="26175865">
          <w:marLeft w:val="0"/>
          <w:marRight w:val="0"/>
          <w:marTop w:val="0"/>
          <w:marBottom w:val="0"/>
          <w:divBdr>
            <w:top w:val="none" w:sz="0" w:space="0" w:color="auto"/>
            <w:left w:val="none" w:sz="0" w:space="0" w:color="auto"/>
            <w:bottom w:val="none" w:sz="0" w:space="0" w:color="auto"/>
            <w:right w:val="none" w:sz="0" w:space="0" w:color="auto"/>
          </w:divBdr>
        </w:div>
        <w:div w:id="2137213183">
          <w:marLeft w:val="0"/>
          <w:marRight w:val="0"/>
          <w:marTop w:val="0"/>
          <w:marBottom w:val="0"/>
          <w:divBdr>
            <w:top w:val="none" w:sz="0" w:space="0" w:color="auto"/>
            <w:left w:val="none" w:sz="0" w:space="0" w:color="auto"/>
            <w:bottom w:val="none" w:sz="0" w:space="0" w:color="auto"/>
            <w:right w:val="none" w:sz="0" w:space="0" w:color="auto"/>
          </w:divBdr>
        </w:div>
      </w:divsChild>
    </w:div>
    <w:div w:id="29696220">
      <w:bodyDiv w:val="1"/>
      <w:marLeft w:val="0"/>
      <w:marRight w:val="0"/>
      <w:marTop w:val="0"/>
      <w:marBottom w:val="0"/>
      <w:divBdr>
        <w:top w:val="none" w:sz="0" w:space="0" w:color="auto"/>
        <w:left w:val="none" w:sz="0" w:space="0" w:color="auto"/>
        <w:bottom w:val="none" w:sz="0" w:space="0" w:color="auto"/>
        <w:right w:val="none" w:sz="0" w:space="0" w:color="auto"/>
      </w:divBdr>
      <w:divsChild>
        <w:div w:id="443810406">
          <w:marLeft w:val="0"/>
          <w:marRight w:val="0"/>
          <w:marTop w:val="0"/>
          <w:marBottom w:val="0"/>
          <w:divBdr>
            <w:top w:val="none" w:sz="0" w:space="0" w:color="auto"/>
            <w:left w:val="none" w:sz="0" w:space="0" w:color="auto"/>
            <w:bottom w:val="none" w:sz="0" w:space="0" w:color="auto"/>
            <w:right w:val="none" w:sz="0" w:space="0" w:color="auto"/>
          </w:divBdr>
          <w:divsChild>
            <w:div w:id="373164280">
              <w:marLeft w:val="0"/>
              <w:marRight w:val="0"/>
              <w:marTop w:val="0"/>
              <w:marBottom w:val="0"/>
              <w:divBdr>
                <w:top w:val="none" w:sz="0" w:space="0" w:color="auto"/>
                <w:left w:val="none" w:sz="0" w:space="0" w:color="auto"/>
                <w:bottom w:val="none" w:sz="0" w:space="0" w:color="auto"/>
                <w:right w:val="none" w:sz="0" w:space="0" w:color="auto"/>
              </w:divBdr>
              <w:divsChild>
                <w:div w:id="1249540212">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Child>
    </w:div>
    <w:div w:id="34476969">
      <w:bodyDiv w:val="1"/>
      <w:marLeft w:val="0"/>
      <w:marRight w:val="0"/>
      <w:marTop w:val="0"/>
      <w:marBottom w:val="0"/>
      <w:divBdr>
        <w:top w:val="none" w:sz="0" w:space="0" w:color="auto"/>
        <w:left w:val="none" w:sz="0" w:space="0" w:color="auto"/>
        <w:bottom w:val="none" w:sz="0" w:space="0" w:color="auto"/>
        <w:right w:val="none" w:sz="0" w:space="0" w:color="auto"/>
      </w:divBdr>
    </w:div>
    <w:div w:id="100691172">
      <w:bodyDiv w:val="1"/>
      <w:marLeft w:val="0"/>
      <w:marRight w:val="0"/>
      <w:marTop w:val="0"/>
      <w:marBottom w:val="0"/>
      <w:divBdr>
        <w:top w:val="none" w:sz="0" w:space="0" w:color="auto"/>
        <w:left w:val="none" w:sz="0" w:space="0" w:color="auto"/>
        <w:bottom w:val="none" w:sz="0" w:space="0" w:color="auto"/>
        <w:right w:val="none" w:sz="0" w:space="0" w:color="auto"/>
      </w:divBdr>
    </w:div>
    <w:div w:id="359866577">
      <w:bodyDiv w:val="1"/>
      <w:marLeft w:val="0"/>
      <w:marRight w:val="0"/>
      <w:marTop w:val="0"/>
      <w:marBottom w:val="0"/>
      <w:divBdr>
        <w:top w:val="none" w:sz="0" w:space="0" w:color="auto"/>
        <w:left w:val="none" w:sz="0" w:space="0" w:color="auto"/>
        <w:bottom w:val="none" w:sz="0" w:space="0" w:color="auto"/>
        <w:right w:val="none" w:sz="0" w:space="0" w:color="auto"/>
      </w:divBdr>
      <w:divsChild>
        <w:div w:id="1829403263">
          <w:marLeft w:val="0"/>
          <w:marRight w:val="0"/>
          <w:marTop w:val="0"/>
          <w:marBottom w:val="0"/>
          <w:divBdr>
            <w:top w:val="none" w:sz="0" w:space="0" w:color="auto"/>
            <w:left w:val="none" w:sz="0" w:space="0" w:color="auto"/>
            <w:bottom w:val="none" w:sz="0" w:space="0" w:color="auto"/>
            <w:right w:val="none" w:sz="0" w:space="0" w:color="auto"/>
          </w:divBdr>
          <w:divsChild>
            <w:div w:id="1510948084">
              <w:marLeft w:val="0"/>
              <w:marRight w:val="0"/>
              <w:marTop w:val="0"/>
              <w:marBottom w:val="0"/>
              <w:divBdr>
                <w:top w:val="none" w:sz="0" w:space="0" w:color="auto"/>
                <w:left w:val="none" w:sz="0" w:space="0" w:color="auto"/>
                <w:bottom w:val="none" w:sz="0" w:space="0" w:color="auto"/>
                <w:right w:val="none" w:sz="0" w:space="0" w:color="auto"/>
              </w:divBdr>
              <w:divsChild>
                <w:div w:id="969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60639">
      <w:bodyDiv w:val="1"/>
      <w:marLeft w:val="0"/>
      <w:marRight w:val="0"/>
      <w:marTop w:val="0"/>
      <w:marBottom w:val="0"/>
      <w:divBdr>
        <w:top w:val="none" w:sz="0" w:space="0" w:color="auto"/>
        <w:left w:val="none" w:sz="0" w:space="0" w:color="auto"/>
        <w:bottom w:val="none" w:sz="0" w:space="0" w:color="auto"/>
        <w:right w:val="none" w:sz="0" w:space="0" w:color="auto"/>
      </w:divBdr>
    </w:div>
    <w:div w:id="811022698">
      <w:bodyDiv w:val="1"/>
      <w:marLeft w:val="0"/>
      <w:marRight w:val="0"/>
      <w:marTop w:val="0"/>
      <w:marBottom w:val="0"/>
      <w:divBdr>
        <w:top w:val="none" w:sz="0" w:space="0" w:color="auto"/>
        <w:left w:val="none" w:sz="0" w:space="0" w:color="auto"/>
        <w:bottom w:val="none" w:sz="0" w:space="0" w:color="auto"/>
        <w:right w:val="none" w:sz="0" w:space="0" w:color="auto"/>
      </w:divBdr>
    </w:div>
    <w:div w:id="1110321270">
      <w:bodyDiv w:val="1"/>
      <w:marLeft w:val="0"/>
      <w:marRight w:val="0"/>
      <w:marTop w:val="0"/>
      <w:marBottom w:val="0"/>
      <w:divBdr>
        <w:top w:val="none" w:sz="0" w:space="0" w:color="auto"/>
        <w:left w:val="none" w:sz="0" w:space="0" w:color="auto"/>
        <w:bottom w:val="none" w:sz="0" w:space="0" w:color="auto"/>
        <w:right w:val="none" w:sz="0" w:space="0" w:color="auto"/>
      </w:divBdr>
    </w:div>
    <w:div w:id="1399133898">
      <w:bodyDiv w:val="1"/>
      <w:marLeft w:val="0"/>
      <w:marRight w:val="0"/>
      <w:marTop w:val="0"/>
      <w:marBottom w:val="0"/>
      <w:divBdr>
        <w:top w:val="none" w:sz="0" w:space="0" w:color="auto"/>
        <w:left w:val="none" w:sz="0" w:space="0" w:color="auto"/>
        <w:bottom w:val="none" w:sz="0" w:space="0" w:color="auto"/>
        <w:right w:val="none" w:sz="0" w:space="0" w:color="auto"/>
      </w:divBdr>
    </w:div>
    <w:div w:id="1417365731">
      <w:bodyDiv w:val="1"/>
      <w:marLeft w:val="0"/>
      <w:marRight w:val="0"/>
      <w:marTop w:val="0"/>
      <w:marBottom w:val="0"/>
      <w:divBdr>
        <w:top w:val="none" w:sz="0" w:space="0" w:color="auto"/>
        <w:left w:val="none" w:sz="0" w:space="0" w:color="auto"/>
        <w:bottom w:val="none" w:sz="0" w:space="0" w:color="auto"/>
        <w:right w:val="none" w:sz="0" w:space="0" w:color="auto"/>
      </w:divBdr>
      <w:divsChild>
        <w:div w:id="1235044466">
          <w:marLeft w:val="0"/>
          <w:marRight w:val="0"/>
          <w:marTop w:val="0"/>
          <w:marBottom w:val="0"/>
          <w:divBdr>
            <w:top w:val="single" w:sz="24" w:space="0" w:color="6B8311"/>
            <w:left w:val="none" w:sz="0" w:space="0" w:color="auto"/>
            <w:bottom w:val="none" w:sz="0" w:space="0" w:color="auto"/>
            <w:right w:val="none" w:sz="0" w:space="0" w:color="auto"/>
          </w:divBdr>
          <w:divsChild>
            <w:div w:id="1351179192">
              <w:marLeft w:val="0"/>
              <w:marRight w:val="0"/>
              <w:marTop w:val="0"/>
              <w:marBottom w:val="0"/>
              <w:divBdr>
                <w:top w:val="none" w:sz="0" w:space="0" w:color="auto"/>
                <w:left w:val="none" w:sz="0" w:space="0" w:color="auto"/>
                <w:bottom w:val="none" w:sz="0" w:space="0" w:color="auto"/>
                <w:right w:val="none" w:sz="0" w:space="0" w:color="auto"/>
              </w:divBdr>
              <w:divsChild>
                <w:div w:id="676805575">
                  <w:marLeft w:val="0"/>
                  <w:marRight w:val="0"/>
                  <w:marTop w:val="0"/>
                  <w:marBottom w:val="0"/>
                  <w:divBdr>
                    <w:top w:val="single" w:sz="24" w:space="0" w:color="FFFFFF"/>
                    <w:left w:val="none" w:sz="0" w:space="0" w:color="auto"/>
                    <w:bottom w:val="none" w:sz="0" w:space="0" w:color="auto"/>
                    <w:right w:val="none" w:sz="0" w:space="0" w:color="auto"/>
                  </w:divBdr>
                  <w:divsChild>
                    <w:div w:id="189879376">
                      <w:marLeft w:val="0"/>
                      <w:marRight w:val="0"/>
                      <w:marTop w:val="0"/>
                      <w:marBottom w:val="0"/>
                      <w:divBdr>
                        <w:top w:val="none" w:sz="0" w:space="0" w:color="auto"/>
                        <w:left w:val="none" w:sz="0" w:space="0" w:color="auto"/>
                        <w:bottom w:val="none" w:sz="0" w:space="0" w:color="auto"/>
                        <w:right w:val="none" w:sz="0" w:space="0" w:color="auto"/>
                      </w:divBdr>
                      <w:divsChild>
                        <w:div w:id="1482888070">
                          <w:marLeft w:val="0"/>
                          <w:marRight w:val="0"/>
                          <w:marTop w:val="0"/>
                          <w:marBottom w:val="0"/>
                          <w:divBdr>
                            <w:top w:val="none" w:sz="0" w:space="0" w:color="auto"/>
                            <w:left w:val="none" w:sz="0" w:space="0" w:color="auto"/>
                            <w:bottom w:val="none" w:sz="0" w:space="0" w:color="auto"/>
                            <w:right w:val="none" w:sz="0" w:space="0" w:color="auto"/>
                          </w:divBdr>
                          <w:divsChild>
                            <w:div w:id="159662207">
                              <w:marLeft w:val="150"/>
                              <w:marRight w:val="150"/>
                              <w:marTop w:val="0"/>
                              <w:marBottom w:val="0"/>
                              <w:divBdr>
                                <w:top w:val="none" w:sz="0" w:space="0" w:color="auto"/>
                                <w:left w:val="none" w:sz="0" w:space="0" w:color="auto"/>
                                <w:bottom w:val="none" w:sz="0" w:space="0" w:color="auto"/>
                                <w:right w:val="none" w:sz="0" w:space="0" w:color="auto"/>
                              </w:divBdr>
                              <w:divsChild>
                                <w:div w:id="330718108">
                                  <w:marLeft w:val="0"/>
                                  <w:marRight w:val="0"/>
                                  <w:marTop w:val="0"/>
                                  <w:marBottom w:val="0"/>
                                  <w:divBdr>
                                    <w:top w:val="none" w:sz="0" w:space="0" w:color="auto"/>
                                    <w:left w:val="none" w:sz="0" w:space="0" w:color="auto"/>
                                    <w:bottom w:val="none" w:sz="0" w:space="0" w:color="auto"/>
                                    <w:right w:val="none" w:sz="0" w:space="0" w:color="auto"/>
                                  </w:divBdr>
                                  <w:divsChild>
                                    <w:div w:id="2140024898">
                                      <w:marLeft w:val="0"/>
                                      <w:marRight w:val="0"/>
                                      <w:marTop w:val="0"/>
                                      <w:marBottom w:val="0"/>
                                      <w:divBdr>
                                        <w:top w:val="none" w:sz="0" w:space="0" w:color="auto"/>
                                        <w:left w:val="none" w:sz="0" w:space="0" w:color="auto"/>
                                        <w:bottom w:val="none" w:sz="0" w:space="0" w:color="auto"/>
                                        <w:right w:val="none" w:sz="0" w:space="0" w:color="auto"/>
                                      </w:divBdr>
                                      <w:divsChild>
                                        <w:div w:id="444034579">
                                          <w:marLeft w:val="0"/>
                                          <w:marRight w:val="0"/>
                                          <w:marTop w:val="0"/>
                                          <w:marBottom w:val="0"/>
                                          <w:divBdr>
                                            <w:top w:val="none" w:sz="0" w:space="0" w:color="auto"/>
                                            <w:left w:val="none" w:sz="0" w:space="0" w:color="auto"/>
                                            <w:bottom w:val="none" w:sz="0" w:space="0" w:color="auto"/>
                                            <w:right w:val="none" w:sz="0" w:space="0" w:color="auto"/>
                                          </w:divBdr>
                                          <w:divsChild>
                                            <w:div w:id="565995768">
                                              <w:marLeft w:val="0"/>
                                              <w:marRight w:val="0"/>
                                              <w:marTop w:val="0"/>
                                              <w:marBottom w:val="0"/>
                                              <w:divBdr>
                                                <w:top w:val="none" w:sz="0" w:space="0" w:color="auto"/>
                                                <w:left w:val="none" w:sz="0" w:space="0" w:color="auto"/>
                                                <w:bottom w:val="none" w:sz="0" w:space="0" w:color="auto"/>
                                                <w:right w:val="none" w:sz="0" w:space="0" w:color="auto"/>
                                              </w:divBdr>
                                              <w:divsChild>
                                                <w:div w:id="927692415">
                                                  <w:marLeft w:val="0"/>
                                                  <w:marRight w:val="0"/>
                                                  <w:marTop w:val="0"/>
                                                  <w:marBottom w:val="0"/>
                                                  <w:divBdr>
                                                    <w:top w:val="none" w:sz="0" w:space="0" w:color="auto"/>
                                                    <w:left w:val="none" w:sz="0" w:space="0" w:color="auto"/>
                                                    <w:bottom w:val="none" w:sz="0" w:space="0" w:color="auto"/>
                                                    <w:right w:val="none" w:sz="0" w:space="0" w:color="auto"/>
                                                  </w:divBdr>
                                                  <w:divsChild>
                                                    <w:div w:id="1032069307">
                                                      <w:marLeft w:val="0"/>
                                                      <w:marRight w:val="0"/>
                                                      <w:marTop w:val="0"/>
                                                      <w:marBottom w:val="0"/>
                                                      <w:divBdr>
                                                        <w:top w:val="none" w:sz="0" w:space="0" w:color="auto"/>
                                                        <w:left w:val="none" w:sz="0" w:space="0" w:color="auto"/>
                                                        <w:bottom w:val="none" w:sz="0" w:space="0" w:color="auto"/>
                                                        <w:right w:val="none" w:sz="0" w:space="0" w:color="auto"/>
                                                      </w:divBdr>
                                                      <w:divsChild>
                                                        <w:div w:id="1799453980">
                                                          <w:marLeft w:val="0"/>
                                                          <w:marRight w:val="0"/>
                                                          <w:marTop w:val="0"/>
                                                          <w:marBottom w:val="0"/>
                                                          <w:divBdr>
                                                            <w:top w:val="none" w:sz="0" w:space="0" w:color="auto"/>
                                                            <w:left w:val="none" w:sz="0" w:space="0" w:color="auto"/>
                                                            <w:bottom w:val="none" w:sz="0" w:space="0" w:color="auto"/>
                                                            <w:right w:val="none" w:sz="0" w:space="0" w:color="auto"/>
                                                          </w:divBdr>
                                                          <w:divsChild>
                                                            <w:div w:id="634918800">
                                                              <w:marLeft w:val="0"/>
                                                              <w:marRight w:val="0"/>
                                                              <w:marTop w:val="0"/>
                                                              <w:marBottom w:val="0"/>
                                                              <w:divBdr>
                                                                <w:top w:val="none" w:sz="0" w:space="0" w:color="auto"/>
                                                                <w:left w:val="none" w:sz="0" w:space="0" w:color="auto"/>
                                                                <w:bottom w:val="none" w:sz="0" w:space="0" w:color="auto"/>
                                                                <w:right w:val="none" w:sz="0" w:space="0" w:color="auto"/>
                                                              </w:divBdr>
                                                              <w:divsChild>
                                                                <w:div w:id="102505795">
                                                                  <w:marLeft w:val="0"/>
                                                                  <w:marRight w:val="0"/>
                                                                  <w:marTop w:val="0"/>
                                                                  <w:marBottom w:val="0"/>
                                                                  <w:divBdr>
                                                                    <w:top w:val="none" w:sz="0" w:space="0" w:color="auto"/>
                                                                    <w:left w:val="none" w:sz="0" w:space="0" w:color="auto"/>
                                                                    <w:bottom w:val="none" w:sz="0" w:space="0" w:color="auto"/>
                                                                    <w:right w:val="none" w:sz="0" w:space="0" w:color="auto"/>
                                                                  </w:divBdr>
                                                                  <w:divsChild>
                                                                    <w:div w:id="495926340">
                                                                      <w:marLeft w:val="0"/>
                                                                      <w:marRight w:val="0"/>
                                                                      <w:marTop w:val="0"/>
                                                                      <w:marBottom w:val="0"/>
                                                                      <w:divBdr>
                                                                        <w:top w:val="none" w:sz="0" w:space="0" w:color="auto"/>
                                                                        <w:left w:val="none" w:sz="0" w:space="0" w:color="auto"/>
                                                                        <w:bottom w:val="none" w:sz="0" w:space="0" w:color="auto"/>
                                                                        <w:right w:val="none" w:sz="0" w:space="0" w:color="auto"/>
                                                                      </w:divBdr>
                                                                      <w:divsChild>
                                                                        <w:div w:id="7381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284804">
      <w:bodyDiv w:val="1"/>
      <w:marLeft w:val="0"/>
      <w:marRight w:val="0"/>
      <w:marTop w:val="0"/>
      <w:marBottom w:val="0"/>
      <w:divBdr>
        <w:top w:val="none" w:sz="0" w:space="0" w:color="auto"/>
        <w:left w:val="none" w:sz="0" w:space="0" w:color="auto"/>
        <w:bottom w:val="none" w:sz="0" w:space="0" w:color="auto"/>
        <w:right w:val="none" w:sz="0" w:space="0" w:color="auto"/>
      </w:divBdr>
      <w:divsChild>
        <w:div w:id="733088937">
          <w:marLeft w:val="0"/>
          <w:marRight w:val="0"/>
          <w:marTop w:val="0"/>
          <w:marBottom w:val="0"/>
          <w:divBdr>
            <w:top w:val="none" w:sz="0" w:space="0" w:color="auto"/>
            <w:left w:val="none" w:sz="0" w:space="0" w:color="auto"/>
            <w:bottom w:val="none" w:sz="0" w:space="0" w:color="auto"/>
            <w:right w:val="none" w:sz="0" w:space="0" w:color="auto"/>
          </w:divBdr>
          <w:divsChild>
            <w:div w:id="494879099">
              <w:marLeft w:val="0"/>
              <w:marRight w:val="0"/>
              <w:marTop w:val="0"/>
              <w:marBottom w:val="0"/>
              <w:divBdr>
                <w:top w:val="none" w:sz="0" w:space="0" w:color="auto"/>
                <w:left w:val="none" w:sz="0" w:space="0" w:color="auto"/>
                <w:bottom w:val="none" w:sz="0" w:space="0" w:color="auto"/>
                <w:right w:val="none" w:sz="0" w:space="0" w:color="auto"/>
              </w:divBdr>
              <w:divsChild>
                <w:div w:id="813065244">
                  <w:marLeft w:val="0"/>
                  <w:marRight w:val="0"/>
                  <w:marTop w:val="0"/>
                  <w:marBottom w:val="0"/>
                  <w:divBdr>
                    <w:top w:val="none" w:sz="0" w:space="0" w:color="auto"/>
                    <w:left w:val="none" w:sz="0" w:space="0" w:color="auto"/>
                    <w:bottom w:val="none" w:sz="0" w:space="0" w:color="auto"/>
                    <w:right w:val="none" w:sz="0" w:space="0" w:color="auto"/>
                  </w:divBdr>
                  <w:divsChild>
                    <w:div w:id="8897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59712">
      <w:bodyDiv w:val="1"/>
      <w:marLeft w:val="0"/>
      <w:marRight w:val="0"/>
      <w:marTop w:val="0"/>
      <w:marBottom w:val="0"/>
      <w:divBdr>
        <w:top w:val="none" w:sz="0" w:space="0" w:color="auto"/>
        <w:left w:val="none" w:sz="0" w:space="0" w:color="auto"/>
        <w:bottom w:val="none" w:sz="0" w:space="0" w:color="auto"/>
        <w:right w:val="none" w:sz="0" w:space="0" w:color="auto"/>
      </w:divBdr>
    </w:div>
    <w:div w:id="1828129461">
      <w:bodyDiv w:val="1"/>
      <w:marLeft w:val="0"/>
      <w:marRight w:val="0"/>
      <w:marTop w:val="0"/>
      <w:marBottom w:val="0"/>
      <w:divBdr>
        <w:top w:val="none" w:sz="0" w:space="0" w:color="auto"/>
        <w:left w:val="none" w:sz="0" w:space="0" w:color="auto"/>
        <w:bottom w:val="none" w:sz="0" w:space="0" w:color="auto"/>
        <w:right w:val="none" w:sz="0" w:space="0" w:color="auto"/>
      </w:divBdr>
      <w:divsChild>
        <w:div w:id="324434428">
          <w:marLeft w:val="0"/>
          <w:marRight w:val="0"/>
          <w:marTop w:val="0"/>
          <w:marBottom w:val="0"/>
          <w:divBdr>
            <w:top w:val="none" w:sz="0" w:space="0" w:color="auto"/>
            <w:left w:val="none" w:sz="0" w:space="0" w:color="auto"/>
            <w:bottom w:val="none" w:sz="0" w:space="0" w:color="auto"/>
            <w:right w:val="none" w:sz="0" w:space="0" w:color="auto"/>
          </w:divBdr>
          <w:divsChild>
            <w:div w:id="1334721804">
              <w:marLeft w:val="0"/>
              <w:marRight w:val="0"/>
              <w:marTop w:val="0"/>
              <w:marBottom w:val="0"/>
              <w:divBdr>
                <w:top w:val="none" w:sz="0" w:space="0" w:color="auto"/>
                <w:left w:val="none" w:sz="0" w:space="0" w:color="auto"/>
                <w:bottom w:val="none" w:sz="0" w:space="0" w:color="auto"/>
                <w:right w:val="none" w:sz="0" w:space="0" w:color="auto"/>
              </w:divBdr>
              <w:divsChild>
                <w:div w:id="2082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6481">
      <w:bodyDiv w:val="1"/>
      <w:marLeft w:val="0"/>
      <w:marRight w:val="0"/>
      <w:marTop w:val="0"/>
      <w:marBottom w:val="0"/>
      <w:divBdr>
        <w:top w:val="none" w:sz="0" w:space="0" w:color="auto"/>
        <w:left w:val="none" w:sz="0" w:space="0" w:color="auto"/>
        <w:bottom w:val="none" w:sz="0" w:space="0" w:color="auto"/>
        <w:right w:val="none" w:sz="0" w:space="0" w:color="auto"/>
      </w:divBdr>
    </w:div>
    <w:div w:id="1967806569">
      <w:bodyDiv w:val="1"/>
      <w:marLeft w:val="0"/>
      <w:marRight w:val="0"/>
      <w:marTop w:val="0"/>
      <w:marBottom w:val="0"/>
      <w:divBdr>
        <w:top w:val="none" w:sz="0" w:space="0" w:color="auto"/>
        <w:left w:val="none" w:sz="0" w:space="0" w:color="auto"/>
        <w:bottom w:val="none" w:sz="0" w:space="0" w:color="auto"/>
        <w:right w:val="none" w:sz="0" w:space="0" w:color="auto"/>
      </w:divBdr>
    </w:div>
    <w:div w:id="214257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senc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879C-DD22-41A1-9E71-0BC2A92A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3224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Tribunal Regional do Trabalho da 1ª Região</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Claudia da Silva Frade</dc:creator>
  <cp:lastModifiedBy>ELIZABETH FAUSTINO DA SILVA</cp:lastModifiedBy>
  <cp:revision>5</cp:revision>
  <cp:lastPrinted>2020-01-23T19:55:00Z</cp:lastPrinted>
  <dcterms:created xsi:type="dcterms:W3CDTF">2023-02-02T13:50:00Z</dcterms:created>
  <dcterms:modified xsi:type="dcterms:W3CDTF">2023-02-02T13:53:00Z</dcterms:modified>
</cp:coreProperties>
</file>